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65B" w:rsidRPr="0012444E" w:rsidRDefault="0040465B">
      <w:pPr>
        <w:rPr>
          <w:rFonts w:ascii="Arial" w:hAnsi="Arial" w:cs="Arial"/>
          <w:b/>
          <w:sz w:val="20"/>
          <w:szCs w:val="20"/>
          <w:lang w:val="en-US"/>
        </w:rPr>
      </w:pPr>
      <w:r w:rsidRPr="0012444E">
        <w:rPr>
          <w:rFonts w:ascii="Arial" w:hAnsi="Arial" w:cs="Arial"/>
          <w:b/>
          <w:sz w:val="20"/>
          <w:szCs w:val="20"/>
          <w:lang w:val="en-US"/>
        </w:rPr>
        <w:t>Source code</w:t>
      </w:r>
      <w:r w:rsidR="00746A08">
        <w:rPr>
          <w:rFonts w:ascii="Arial" w:hAnsi="Arial" w:cs="Arial"/>
          <w:b/>
          <w:sz w:val="20"/>
          <w:szCs w:val="20"/>
          <w:lang w:val="en-US"/>
        </w:rPr>
        <w:t xml:space="preserve"> for finding </w:t>
      </w:r>
      <w:r w:rsidRPr="0012444E">
        <w:rPr>
          <w:rFonts w:ascii="Arial" w:hAnsi="Arial" w:cs="Arial"/>
          <w:b/>
          <w:sz w:val="20"/>
          <w:szCs w:val="20"/>
          <w:lang w:val="en-US"/>
        </w:rPr>
        <w:t>Parallel edges by vanishing points</w:t>
      </w:r>
      <w:r w:rsidR="00860FE8">
        <w:rPr>
          <w:rFonts w:ascii="Arial" w:hAnsi="Arial" w:cs="Arial"/>
          <w:b/>
          <w:sz w:val="20"/>
          <w:szCs w:val="20"/>
          <w:lang w:val="en-US"/>
        </w:rPr>
        <w:t xml:space="preserve"> (PEVP)</w:t>
      </w:r>
    </w:p>
    <w:p w:rsidR="0040465B" w:rsidRPr="0012444E" w:rsidRDefault="00B6738E">
      <w:pPr>
        <w:rPr>
          <w:rFonts w:ascii="Arial" w:hAnsi="Arial" w:cs="Arial"/>
          <w:sz w:val="20"/>
          <w:szCs w:val="20"/>
          <w:lang w:val="en-US"/>
        </w:rPr>
      </w:pPr>
      <w:r>
        <w:rPr>
          <w:rFonts w:ascii="Arial" w:hAnsi="Arial" w:cs="Arial"/>
          <w:sz w:val="20"/>
          <w:szCs w:val="20"/>
          <w:lang w:val="en-US"/>
        </w:rPr>
        <w:t>August</w:t>
      </w:r>
      <w:r w:rsidR="0040465B" w:rsidRPr="0012444E">
        <w:rPr>
          <w:rFonts w:ascii="Arial" w:hAnsi="Arial" w:cs="Arial"/>
          <w:sz w:val="20"/>
          <w:szCs w:val="20"/>
          <w:lang w:val="en-US"/>
        </w:rPr>
        <w:t xml:space="preserve"> 2014</w:t>
      </w:r>
    </w:p>
    <w:p w:rsidR="001A048B" w:rsidRPr="0012444E" w:rsidRDefault="00746A08">
      <w:pPr>
        <w:rPr>
          <w:rFonts w:ascii="Arial" w:hAnsi="Arial" w:cs="Arial"/>
          <w:sz w:val="20"/>
          <w:szCs w:val="20"/>
          <w:lang w:val="en-GB"/>
        </w:rPr>
      </w:pPr>
      <w:r>
        <w:rPr>
          <w:rFonts w:ascii="Arial" w:hAnsi="Arial" w:cs="Arial"/>
          <w:sz w:val="20"/>
          <w:szCs w:val="20"/>
          <w:lang w:val="en-US"/>
        </w:rPr>
        <w:t xml:space="preserve">We are interested in creating computer-based tools to help design engineers during the first stage of the design process, known as conceptual design. Hence, we develop Sketch-Based Modelling (SBM) systems. Our approach for SBM relies on finding </w:t>
      </w:r>
      <w:r>
        <w:rPr>
          <w:rFonts w:ascii="Arial" w:hAnsi="Arial" w:cs="Arial"/>
          <w:sz w:val="20"/>
          <w:szCs w:val="20"/>
          <w:lang w:val="en-GB"/>
        </w:rPr>
        <w:t xml:space="preserve">cues or regularities, which are those sketch properties which reveal properties of the three-dimensional object depicted in the sketch. In this context, parallel edges are cues. In particular, the </w:t>
      </w:r>
      <w:r w:rsidR="001A048B" w:rsidRPr="0012444E">
        <w:rPr>
          <w:rFonts w:ascii="Arial" w:hAnsi="Arial" w:cs="Arial"/>
          <w:i/>
          <w:sz w:val="20"/>
          <w:szCs w:val="20"/>
          <w:lang w:val="en-GB"/>
        </w:rPr>
        <w:t>parallel-edges</w:t>
      </w:r>
      <w:r w:rsidR="001A048B" w:rsidRPr="0012444E">
        <w:rPr>
          <w:rFonts w:ascii="Arial" w:hAnsi="Arial" w:cs="Arial"/>
          <w:sz w:val="20"/>
          <w:szCs w:val="20"/>
          <w:lang w:val="en-GB"/>
        </w:rPr>
        <w:t xml:space="preserve"> </w:t>
      </w:r>
      <w:r>
        <w:rPr>
          <w:rFonts w:ascii="Arial" w:hAnsi="Arial" w:cs="Arial"/>
          <w:sz w:val="20"/>
          <w:szCs w:val="20"/>
          <w:lang w:val="en-GB"/>
        </w:rPr>
        <w:t>algorithm</w:t>
      </w:r>
      <w:r w:rsidR="001A048B" w:rsidRPr="0012444E">
        <w:rPr>
          <w:rFonts w:ascii="Arial" w:hAnsi="Arial" w:cs="Arial"/>
          <w:sz w:val="20"/>
          <w:szCs w:val="20"/>
          <w:lang w:val="en-GB"/>
        </w:rPr>
        <w:t xml:space="preserve"> we consider here </w:t>
      </w:r>
      <w:r w:rsidR="00860FE8">
        <w:rPr>
          <w:rFonts w:ascii="Arial" w:hAnsi="Arial" w:cs="Arial"/>
          <w:sz w:val="20"/>
          <w:szCs w:val="20"/>
          <w:lang w:val="en-GB"/>
        </w:rPr>
        <w:t xml:space="preserve">(PEVP) </w:t>
      </w:r>
      <w:r w:rsidR="004F2209" w:rsidRPr="0012444E">
        <w:rPr>
          <w:rFonts w:ascii="Arial" w:hAnsi="Arial" w:cs="Arial"/>
          <w:sz w:val="20"/>
          <w:szCs w:val="20"/>
          <w:lang w:val="en-GB"/>
        </w:rPr>
        <w:t xml:space="preserve">is aimed at </w:t>
      </w:r>
      <w:r w:rsidR="001A048B" w:rsidRPr="0012444E">
        <w:rPr>
          <w:rFonts w:ascii="Arial" w:hAnsi="Arial" w:cs="Arial"/>
          <w:sz w:val="20"/>
          <w:szCs w:val="20"/>
          <w:lang w:val="en-GB"/>
        </w:rPr>
        <w:t>group</w:t>
      </w:r>
      <w:r w:rsidR="004F2209" w:rsidRPr="0012444E">
        <w:rPr>
          <w:rFonts w:ascii="Arial" w:hAnsi="Arial" w:cs="Arial"/>
          <w:sz w:val="20"/>
          <w:szCs w:val="20"/>
          <w:lang w:val="en-GB"/>
        </w:rPr>
        <w:t>ing</w:t>
      </w:r>
      <w:r w:rsidR="001A048B" w:rsidRPr="0012444E">
        <w:rPr>
          <w:rFonts w:ascii="Arial" w:hAnsi="Arial" w:cs="Arial"/>
          <w:sz w:val="20"/>
          <w:szCs w:val="20"/>
          <w:lang w:val="en-GB"/>
        </w:rPr>
        <w:t xml:space="preserve"> </w:t>
      </w:r>
      <w:r w:rsidR="001A048B" w:rsidRPr="0012444E">
        <w:rPr>
          <w:rFonts w:ascii="Arial" w:hAnsi="Arial" w:cs="Arial"/>
          <w:sz w:val="20"/>
          <w:szCs w:val="20"/>
          <w:lang w:val="en-US"/>
        </w:rPr>
        <w:t xml:space="preserve">lines of the sketch that depict edges that are </w:t>
      </w:r>
      <w:r w:rsidR="000E19A2">
        <w:rPr>
          <w:rFonts w:ascii="Arial" w:hAnsi="Arial" w:cs="Arial"/>
          <w:sz w:val="20"/>
          <w:szCs w:val="20"/>
          <w:lang w:val="en-US"/>
        </w:rPr>
        <w:t>th</w:t>
      </w:r>
      <w:r w:rsidR="001A048B" w:rsidRPr="0012444E">
        <w:rPr>
          <w:rFonts w:ascii="Arial" w:hAnsi="Arial" w:cs="Arial"/>
          <w:sz w:val="20"/>
          <w:szCs w:val="20"/>
          <w:lang w:val="en-US"/>
        </w:rPr>
        <w:t>ought to be parallel in the 3D model represented by the sketch.</w:t>
      </w:r>
    </w:p>
    <w:p w:rsidR="00F51BA7" w:rsidRPr="0012444E" w:rsidRDefault="00F51BA7" w:rsidP="00F51BA7">
      <w:pPr>
        <w:rPr>
          <w:rFonts w:ascii="Arial" w:hAnsi="Arial" w:cs="Arial"/>
          <w:sz w:val="20"/>
          <w:szCs w:val="20"/>
          <w:lang w:val="en-US"/>
        </w:rPr>
      </w:pPr>
      <w:r w:rsidRPr="0012444E">
        <w:rPr>
          <w:rFonts w:ascii="Arial" w:hAnsi="Arial" w:cs="Arial"/>
          <w:sz w:val="20"/>
          <w:szCs w:val="20"/>
          <w:lang w:val="en-US"/>
        </w:rPr>
        <w:t xml:space="preserve">Attached is a C++ implementation of </w:t>
      </w:r>
      <w:r w:rsidR="00775AA5">
        <w:rPr>
          <w:rFonts w:ascii="Arial" w:hAnsi="Arial" w:cs="Arial"/>
          <w:sz w:val="20"/>
          <w:szCs w:val="20"/>
          <w:lang w:val="en-US"/>
        </w:rPr>
        <w:t>the</w:t>
      </w:r>
      <w:r w:rsidRPr="0012444E">
        <w:rPr>
          <w:rFonts w:ascii="Arial" w:hAnsi="Arial" w:cs="Arial"/>
          <w:sz w:val="20"/>
          <w:szCs w:val="20"/>
          <w:lang w:val="en-US"/>
        </w:rPr>
        <w:t xml:space="preserve"> new </w:t>
      </w:r>
      <w:r w:rsidR="00B3059B">
        <w:rPr>
          <w:rFonts w:ascii="Arial" w:hAnsi="Arial" w:cs="Arial"/>
          <w:sz w:val="20"/>
          <w:szCs w:val="20"/>
          <w:lang w:val="en-US"/>
        </w:rPr>
        <w:t xml:space="preserve">PEVP </w:t>
      </w:r>
      <w:r w:rsidRPr="0012444E">
        <w:rPr>
          <w:rFonts w:ascii="Arial" w:hAnsi="Arial" w:cs="Arial"/>
          <w:sz w:val="20"/>
          <w:szCs w:val="20"/>
          <w:lang w:val="en-US"/>
        </w:rPr>
        <w:t>algorithm.</w:t>
      </w:r>
    </w:p>
    <w:p w:rsidR="000E19A2" w:rsidRPr="000E19A2" w:rsidRDefault="00A26B8A" w:rsidP="000E19A2">
      <w:pPr>
        <w:rPr>
          <w:rFonts w:ascii="Arial" w:hAnsi="Arial" w:cs="Arial"/>
          <w:sz w:val="20"/>
          <w:szCs w:val="20"/>
          <w:lang w:val="en-US"/>
        </w:rPr>
      </w:pPr>
      <w:hyperlink r:id="rId6" w:history="1">
        <w:r w:rsidR="000E19A2" w:rsidRPr="000E19A2">
          <w:rPr>
            <w:rStyle w:val="Hipervnculo"/>
            <w:rFonts w:ascii="Arial" w:hAnsi="Arial" w:cs="Arial"/>
            <w:sz w:val="20"/>
            <w:szCs w:val="20"/>
            <w:lang w:val="en-US"/>
          </w:rPr>
          <w:t>You can download the PEVP code from here</w:t>
        </w:r>
      </w:hyperlink>
      <w:r w:rsidR="000E19A2" w:rsidRPr="000E19A2">
        <w:rPr>
          <w:rFonts w:ascii="Arial" w:hAnsi="Arial" w:cs="Arial"/>
          <w:sz w:val="20"/>
          <w:szCs w:val="20"/>
          <w:lang w:val="en-US"/>
        </w:rPr>
        <w:t>.</w:t>
      </w:r>
    </w:p>
    <w:p w:rsidR="00746A08" w:rsidRDefault="00746A08" w:rsidP="00746A08">
      <w:pPr>
        <w:rPr>
          <w:rFonts w:ascii="Arial" w:hAnsi="Arial" w:cs="Arial"/>
          <w:sz w:val="20"/>
          <w:szCs w:val="20"/>
          <w:lang w:val="en-US"/>
        </w:rPr>
      </w:pPr>
      <w:r>
        <w:rPr>
          <w:rFonts w:ascii="Arial" w:hAnsi="Arial" w:cs="Arial"/>
          <w:sz w:val="20"/>
          <w:szCs w:val="20"/>
          <w:lang w:val="en-GB"/>
        </w:rPr>
        <w:t xml:space="preserve">Although most of the cues are mutually related, we intend to detect every cue using minimal information. For FF to work, the input sketch must have been previously vectorised, so as to convert strokes of the sketch into lines of the line drawing. Hence, </w:t>
      </w:r>
      <w:r>
        <w:rPr>
          <w:rFonts w:ascii="Arial" w:hAnsi="Arial" w:cs="Arial"/>
          <w:sz w:val="20"/>
          <w:szCs w:val="20"/>
          <w:lang w:val="en-US"/>
        </w:rPr>
        <w:t>the input to the code is a 2D drawing, which includes a list of vertices and edges in the following format:</w:t>
      </w:r>
    </w:p>
    <w:p w:rsidR="00901D9E" w:rsidRPr="00901D9E" w:rsidRDefault="00746A08" w:rsidP="00901D9E">
      <w:pPr>
        <w:pStyle w:val="Prrafodelista"/>
        <w:numPr>
          <w:ilvl w:val="0"/>
          <w:numId w:val="2"/>
        </w:numPr>
        <w:rPr>
          <w:rFonts w:ascii="Arial" w:hAnsi="Arial" w:cs="Arial"/>
          <w:sz w:val="20"/>
          <w:szCs w:val="20"/>
          <w:lang w:val="en-US"/>
        </w:rPr>
      </w:pPr>
      <w:r>
        <w:rPr>
          <w:rFonts w:ascii="Arial" w:hAnsi="Arial" w:cs="Arial"/>
          <w:sz w:val="20"/>
          <w:szCs w:val="20"/>
          <w:lang w:val="en-US"/>
        </w:rPr>
        <w:t>C</w:t>
      </w:r>
      <w:r w:rsidR="00901D9E" w:rsidRPr="00901D9E">
        <w:rPr>
          <w:rFonts w:ascii="Arial" w:hAnsi="Arial" w:cs="Arial"/>
          <w:sz w:val="20"/>
          <w:szCs w:val="20"/>
          <w:lang w:val="en-US"/>
        </w:rPr>
        <w:t xml:space="preserve">oordinates of every </w:t>
      </w:r>
      <w:r>
        <w:rPr>
          <w:rFonts w:ascii="Arial" w:hAnsi="Arial" w:cs="Arial"/>
          <w:sz w:val="20"/>
          <w:szCs w:val="20"/>
          <w:lang w:val="en-US"/>
        </w:rPr>
        <w:t>vertex</w:t>
      </w:r>
      <w:r w:rsidR="00901D9E" w:rsidRPr="00901D9E">
        <w:rPr>
          <w:rFonts w:ascii="Arial" w:hAnsi="Arial" w:cs="Arial"/>
          <w:sz w:val="20"/>
          <w:szCs w:val="20"/>
          <w:lang w:val="en-US"/>
        </w:rPr>
        <w:t xml:space="preserve"> are stored in an instance of the POINT2D class. The set of all vertices is stored in a standard vector (</w:t>
      </w:r>
      <w:proofErr w:type="spellStart"/>
      <w:r w:rsidR="00901D9E" w:rsidRPr="00901D9E">
        <w:rPr>
          <w:rFonts w:ascii="Arial" w:hAnsi="Arial" w:cs="Arial"/>
          <w:sz w:val="20"/>
          <w:szCs w:val="20"/>
          <w:lang w:val="en-US"/>
        </w:rPr>
        <w:t>std</w:t>
      </w:r>
      <w:proofErr w:type="spellEnd"/>
      <w:r w:rsidR="00901D9E" w:rsidRPr="00901D9E">
        <w:rPr>
          <w:rFonts w:ascii="Arial" w:hAnsi="Arial" w:cs="Arial"/>
          <w:sz w:val="20"/>
          <w:szCs w:val="20"/>
          <w:lang w:val="en-US"/>
        </w:rPr>
        <w:t>::vector &lt;POINT2D&gt;Vertex)</w:t>
      </w:r>
    </w:p>
    <w:p w:rsidR="008C64FA" w:rsidRPr="00901D9E" w:rsidRDefault="008C64FA"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VertexCount</w:t>
      </w:r>
      <w:proofErr w:type="spellEnd"/>
      <w:r w:rsidRPr="00901D9E">
        <w:rPr>
          <w:rFonts w:ascii="Arial" w:hAnsi="Arial" w:cs="Arial"/>
          <w:sz w:val="20"/>
          <w:szCs w:val="20"/>
          <w:lang w:val="en-US"/>
        </w:rPr>
        <w:t>= number of vertex in the line drawing</w:t>
      </w:r>
    </w:p>
    <w:p w:rsidR="008C64FA" w:rsidRPr="00901D9E" w:rsidRDefault="008C64FA" w:rsidP="008C64FA">
      <w:pPr>
        <w:pStyle w:val="Prrafodelista"/>
        <w:numPr>
          <w:ilvl w:val="1"/>
          <w:numId w:val="2"/>
        </w:numPr>
        <w:rPr>
          <w:rFonts w:ascii="Arial" w:hAnsi="Arial" w:cs="Arial"/>
          <w:sz w:val="20"/>
          <w:szCs w:val="20"/>
          <w:lang w:val="en-US"/>
        </w:rPr>
      </w:pPr>
      <w:r w:rsidRPr="00901D9E">
        <w:rPr>
          <w:rFonts w:ascii="Arial" w:hAnsi="Arial" w:cs="Arial"/>
          <w:sz w:val="20"/>
          <w:szCs w:val="20"/>
          <w:lang w:val="en-US"/>
        </w:rPr>
        <w:t>Vertex[</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].x= X coordinate of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vertex</w:t>
      </w:r>
    </w:p>
    <w:p w:rsidR="008C64FA" w:rsidRPr="00901D9E" w:rsidRDefault="008C64FA" w:rsidP="008C64FA">
      <w:pPr>
        <w:pStyle w:val="Prrafodelista"/>
        <w:numPr>
          <w:ilvl w:val="1"/>
          <w:numId w:val="2"/>
        </w:numPr>
        <w:rPr>
          <w:rFonts w:ascii="Arial" w:hAnsi="Arial" w:cs="Arial"/>
          <w:sz w:val="20"/>
          <w:szCs w:val="20"/>
          <w:lang w:val="en-US"/>
        </w:rPr>
      </w:pPr>
      <w:r w:rsidRPr="00901D9E">
        <w:rPr>
          <w:rFonts w:ascii="Arial" w:hAnsi="Arial" w:cs="Arial"/>
          <w:sz w:val="20"/>
          <w:szCs w:val="20"/>
          <w:lang w:val="en-US"/>
        </w:rPr>
        <w:t>Vertex[</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].y= Y coordinate of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vertex</w:t>
      </w:r>
    </w:p>
    <w:p w:rsidR="008C64FA" w:rsidRPr="008C64FA" w:rsidRDefault="00746A08" w:rsidP="008C64FA">
      <w:pPr>
        <w:pStyle w:val="Prrafodelista"/>
        <w:numPr>
          <w:ilvl w:val="0"/>
          <w:numId w:val="2"/>
        </w:numPr>
        <w:rPr>
          <w:rFonts w:ascii="Arial" w:hAnsi="Arial" w:cs="Arial"/>
          <w:sz w:val="20"/>
          <w:szCs w:val="20"/>
          <w:lang w:val="en-US"/>
        </w:rPr>
      </w:pPr>
      <w:r>
        <w:rPr>
          <w:rFonts w:ascii="Arial" w:hAnsi="Arial" w:cs="Arial"/>
          <w:sz w:val="20"/>
          <w:szCs w:val="20"/>
          <w:lang w:val="en-US"/>
        </w:rPr>
        <w:t>Edges are defined by way of their head and tail vertices. The set of all edge heads is stored in a standard vector (</w:t>
      </w:r>
      <w:proofErr w:type="spellStart"/>
      <w:r>
        <w:rPr>
          <w:rFonts w:ascii="Arial" w:hAnsi="Arial" w:cs="Arial"/>
          <w:sz w:val="20"/>
          <w:szCs w:val="20"/>
          <w:lang w:val="en-US"/>
        </w:rPr>
        <w:t>std</w:t>
      </w:r>
      <w:proofErr w:type="spellEnd"/>
      <w:r>
        <w:rPr>
          <w:rFonts w:ascii="Arial" w:hAnsi="Arial" w:cs="Arial"/>
          <w:sz w:val="20"/>
          <w:szCs w:val="20"/>
          <w:lang w:val="en-US"/>
        </w:rPr>
        <w:t xml:space="preserve">::vector &lt;long&gt; </w:t>
      </w:r>
      <w:proofErr w:type="spellStart"/>
      <w:r>
        <w:rPr>
          <w:rFonts w:ascii="Arial" w:hAnsi="Arial" w:cs="Arial"/>
          <w:sz w:val="20"/>
          <w:szCs w:val="20"/>
          <w:lang w:val="en-US"/>
        </w:rPr>
        <w:t>EdgeHead</w:t>
      </w:r>
      <w:proofErr w:type="spellEnd"/>
      <w:r>
        <w:rPr>
          <w:rFonts w:ascii="Arial" w:hAnsi="Arial" w:cs="Arial"/>
          <w:sz w:val="20"/>
          <w:szCs w:val="20"/>
          <w:lang w:val="en-US"/>
        </w:rPr>
        <w:t>) and the set of all edge tails is stored in another standard vector (</w:t>
      </w:r>
      <w:proofErr w:type="spellStart"/>
      <w:r>
        <w:rPr>
          <w:rFonts w:ascii="Arial" w:hAnsi="Arial" w:cs="Arial"/>
          <w:sz w:val="20"/>
          <w:szCs w:val="20"/>
          <w:lang w:val="en-US"/>
        </w:rPr>
        <w:t>std</w:t>
      </w:r>
      <w:proofErr w:type="spellEnd"/>
      <w:r>
        <w:rPr>
          <w:rFonts w:ascii="Arial" w:hAnsi="Arial" w:cs="Arial"/>
          <w:sz w:val="20"/>
          <w:szCs w:val="20"/>
          <w:lang w:val="en-US"/>
        </w:rPr>
        <w:t xml:space="preserve">::vector &lt;long&gt; </w:t>
      </w:r>
      <w:proofErr w:type="spellStart"/>
      <w:r>
        <w:rPr>
          <w:rFonts w:ascii="Arial" w:hAnsi="Arial" w:cs="Arial"/>
          <w:sz w:val="20"/>
          <w:szCs w:val="20"/>
          <w:lang w:val="en-US"/>
        </w:rPr>
        <w:t>EdgeTail</w:t>
      </w:r>
      <w:proofErr w:type="spellEnd"/>
      <w:r>
        <w:rPr>
          <w:rFonts w:ascii="Arial" w:hAnsi="Arial" w:cs="Arial"/>
          <w:sz w:val="20"/>
          <w:szCs w:val="20"/>
          <w:lang w:val="en-US"/>
        </w:rPr>
        <w:t>):</w:t>
      </w:r>
    </w:p>
    <w:p w:rsidR="00510E46" w:rsidRPr="00901D9E" w:rsidRDefault="00510E46"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EdgeCount</w:t>
      </w:r>
      <w:proofErr w:type="spellEnd"/>
      <w:r w:rsidRPr="00901D9E">
        <w:rPr>
          <w:rFonts w:ascii="Arial" w:hAnsi="Arial" w:cs="Arial"/>
          <w:sz w:val="20"/>
          <w:szCs w:val="20"/>
          <w:lang w:val="en-US"/>
        </w:rPr>
        <w:t>= number of edges in the line drawing</w:t>
      </w:r>
    </w:p>
    <w:p w:rsidR="00510E46" w:rsidRPr="00901D9E" w:rsidRDefault="00510E46"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EdgeHead</w:t>
      </w:r>
      <w:proofErr w:type="spellEnd"/>
      <w:r w:rsidRPr="00901D9E">
        <w:rPr>
          <w:rFonts w:ascii="Arial" w:hAnsi="Arial" w:cs="Arial"/>
          <w:sz w:val="20"/>
          <w:szCs w:val="20"/>
          <w:lang w:val="en-US"/>
        </w:rPr>
        <w:t>[</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 Head vertex defining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edge</w:t>
      </w:r>
    </w:p>
    <w:p w:rsidR="00510E46" w:rsidRPr="00901D9E" w:rsidRDefault="00510E46" w:rsidP="008C64FA">
      <w:pPr>
        <w:pStyle w:val="Prrafodelista"/>
        <w:numPr>
          <w:ilvl w:val="1"/>
          <w:numId w:val="2"/>
        </w:numPr>
        <w:rPr>
          <w:rFonts w:ascii="Arial" w:hAnsi="Arial" w:cs="Arial"/>
          <w:sz w:val="20"/>
          <w:szCs w:val="20"/>
          <w:lang w:val="en-US"/>
        </w:rPr>
      </w:pPr>
      <w:proofErr w:type="spellStart"/>
      <w:r w:rsidRPr="00901D9E">
        <w:rPr>
          <w:rFonts w:ascii="Arial" w:hAnsi="Arial" w:cs="Arial"/>
          <w:sz w:val="20"/>
          <w:szCs w:val="20"/>
          <w:lang w:val="en-US"/>
        </w:rPr>
        <w:t>EdgeTail</w:t>
      </w:r>
      <w:proofErr w:type="spellEnd"/>
      <w:r w:rsidRPr="00901D9E">
        <w:rPr>
          <w:rFonts w:ascii="Arial" w:hAnsi="Arial" w:cs="Arial"/>
          <w:sz w:val="20"/>
          <w:szCs w:val="20"/>
          <w:lang w:val="en-US"/>
        </w:rPr>
        <w:t>[</w:t>
      </w:r>
      <w:proofErr w:type="spellStart"/>
      <w:r w:rsidRPr="00901D9E">
        <w:rPr>
          <w:rFonts w:ascii="Arial" w:hAnsi="Arial" w:cs="Arial"/>
          <w:sz w:val="20"/>
          <w:szCs w:val="20"/>
          <w:lang w:val="en-US"/>
        </w:rPr>
        <w:t>i</w:t>
      </w:r>
      <w:proofErr w:type="spellEnd"/>
      <w:r w:rsidRPr="00901D9E">
        <w:rPr>
          <w:rFonts w:ascii="Arial" w:hAnsi="Arial" w:cs="Arial"/>
          <w:sz w:val="20"/>
          <w:szCs w:val="20"/>
          <w:lang w:val="en-US"/>
        </w:rPr>
        <w:t xml:space="preserve">]= Tail vertex defining the </w:t>
      </w:r>
      <w:proofErr w:type="spellStart"/>
      <w:r w:rsidRPr="00901D9E">
        <w:rPr>
          <w:rFonts w:ascii="Arial" w:hAnsi="Arial" w:cs="Arial"/>
          <w:sz w:val="20"/>
          <w:szCs w:val="20"/>
          <w:lang w:val="en-US"/>
        </w:rPr>
        <w:t>i-th</w:t>
      </w:r>
      <w:proofErr w:type="spellEnd"/>
      <w:r w:rsidRPr="00901D9E">
        <w:rPr>
          <w:rFonts w:ascii="Arial" w:hAnsi="Arial" w:cs="Arial"/>
          <w:sz w:val="20"/>
          <w:szCs w:val="20"/>
          <w:lang w:val="en-US"/>
        </w:rPr>
        <w:t xml:space="preserve"> edge</w:t>
      </w:r>
    </w:p>
    <w:p w:rsidR="00D615CE" w:rsidRDefault="00746A08" w:rsidP="006967B7">
      <w:pPr>
        <w:rPr>
          <w:rFonts w:ascii="Arial" w:hAnsi="Arial" w:cs="Arial"/>
          <w:sz w:val="20"/>
          <w:szCs w:val="20"/>
          <w:lang w:val="en-US"/>
        </w:rPr>
      </w:pPr>
      <w:r>
        <w:rPr>
          <w:rFonts w:ascii="Arial" w:hAnsi="Arial" w:cs="Arial"/>
          <w:sz w:val="20"/>
          <w:szCs w:val="20"/>
          <w:lang w:val="en-US"/>
        </w:rPr>
        <w:t xml:space="preserve">Reader must note that the </w:t>
      </w:r>
      <w:proofErr w:type="spellStart"/>
      <w:r>
        <w:rPr>
          <w:rFonts w:ascii="Arial" w:hAnsi="Arial" w:cs="Arial"/>
          <w:sz w:val="20"/>
          <w:szCs w:val="20"/>
          <w:lang w:val="en-US"/>
        </w:rPr>
        <w:t>vectorisation</w:t>
      </w:r>
      <w:proofErr w:type="spellEnd"/>
      <w:r>
        <w:rPr>
          <w:rFonts w:ascii="Arial" w:hAnsi="Arial" w:cs="Arial"/>
          <w:sz w:val="20"/>
          <w:szCs w:val="20"/>
          <w:lang w:val="en-US"/>
        </w:rPr>
        <w:t xml:space="preserve"> of the sketch required by this approach</w:t>
      </w:r>
      <w:r w:rsidR="00D615CE">
        <w:rPr>
          <w:rFonts w:ascii="Arial" w:hAnsi="Arial" w:cs="Arial"/>
          <w:sz w:val="20"/>
          <w:szCs w:val="20"/>
          <w:lang w:val="en-US"/>
        </w:rPr>
        <w:t xml:space="preserve"> is minimal, since </w:t>
      </w:r>
      <w:r>
        <w:rPr>
          <w:rFonts w:ascii="Arial" w:hAnsi="Arial" w:cs="Arial"/>
          <w:sz w:val="20"/>
          <w:szCs w:val="20"/>
          <w:lang w:val="en-US"/>
        </w:rPr>
        <w:t>endpoints</w:t>
      </w:r>
      <w:r w:rsidR="00D615CE">
        <w:rPr>
          <w:rFonts w:ascii="Arial" w:hAnsi="Arial" w:cs="Arial"/>
          <w:sz w:val="20"/>
          <w:szCs w:val="20"/>
          <w:lang w:val="en-US"/>
        </w:rPr>
        <w:t xml:space="preserve"> of different lines that should be perceived by humans as defining a common junction are not necessarily merged</w:t>
      </w:r>
      <w:r w:rsidR="000E19A2">
        <w:rPr>
          <w:rFonts w:ascii="Arial" w:hAnsi="Arial" w:cs="Arial"/>
          <w:sz w:val="20"/>
          <w:szCs w:val="20"/>
          <w:lang w:val="en-US"/>
        </w:rPr>
        <w:t xml:space="preserve"> in a single vertex</w:t>
      </w:r>
      <w:r w:rsidR="00D615CE">
        <w:rPr>
          <w:rFonts w:ascii="Arial" w:hAnsi="Arial" w:cs="Arial"/>
          <w:sz w:val="20"/>
          <w:szCs w:val="20"/>
          <w:lang w:val="en-US"/>
        </w:rPr>
        <w:t xml:space="preserve">. Hence, it may well happen that every </w:t>
      </w:r>
      <w:r w:rsidR="007F0D89">
        <w:rPr>
          <w:rFonts w:ascii="Arial" w:hAnsi="Arial" w:cs="Arial"/>
          <w:sz w:val="20"/>
          <w:szCs w:val="20"/>
          <w:lang w:val="en-US"/>
        </w:rPr>
        <w:t xml:space="preserve">edge </w:t>
      </w:r>
      <w:r>
        <w:rPr>
          <w:rFonts w:ascii="Arial" w:hAnsi="Arial" w:cs="Arial"/>
          <w:sz w:val="20"/>
          <w:szCs w:val="20"/>
          <w:lang w:val="en-US"/>
        </w:rPr>
        <w:t xml:space="preserve">endpoint defines a different </w:t>
      </w:r>
      <w:r w:rsidR="00D615CE">
        <w:rPr>
          <w:rFonts w:ascii="Arial" w:hAnsi="Arial" w:cs="Arial"/>
          <w:sz w:val="20"/>
          <w:szCs w:val="20"/>
          <w:lang w:val="en-US"/>
        </w:rPr>
        <w:t>vertex.</w:t>
      </w:r>
    </w:p>
    <w:p w:rsidR="006967B7" w:rsidRPr="0012444E" w:rsidRDefault="006967B7" w:rsidP="006967B7">
      <w:pPr>
        <w:rPr>
          <w:rFonts w:ascii="Arial" w:hAnsi="Arial" w:cs="Arial"/>
          <w:sz w:val="20"/>
          <w:szCs w:val="20"/>
          <w:lang w:val="en-US"/>
        </w:rPr>
      </w:pPr>
      <w:r w:rsidRPr="0012444E">
        <w:rPr>
          <w:rFonts w:ascii="Arial" w:hAnsi="Arial" w:cs="Arial"/>
          <w:sz w:val="20"/>
          <w:szCs w:val="20"/>
          <w:lang w:val="en-US"/>
        </w:rPr>
        <w:t xml:space="preserve">The output is a list </w:t>
      </w:r>
      <w:r w:rsidR="00BD5745">
        <w:rPr>
          <w:rFonts w:ascii="Arial" w:hAnsi="Arial" w:cs="Arial"/>
          <w:sz w:val="20"/>
          <w:szCs w:val="20"/>
          <w:lang w:val="en-US"/>
        </w:rPr>
        <w:t>of</w:t>
      </w:r>
      <w:r w:rsidR="007F0D89">
        <w:rPr>
          <w:rFonts w:ascii="Arial" w:hAnsi="Arial" w:cs="Arial"/>
          <w:sz w:val="20"/>
          <w:szCs w:val="20"/>
          <w:lang w:val="en-US"/>
        </w:rPr>
        <w:t xml:space="preserve"> groups of</w:t>
      </w:r>
      <w:r w:rsidR="00BD5745">
        <w:rPr>
          <w:rFonts w:ascii="Arial" w:hAnsi="Arial" w:cs="Arial"/>
          <w:sz w:val="20"/>
          <w:szCs w:val="20"/>
          <w:lang w:val="en-US"/>
        </w:rPr>
        <w:t xml:space="preserve"> </w:t>
      </w:r>
      <w:r w:rsidRPr="0012444E">
        <w:rPr>
          <w:rFonts w:ascii="Arial" w:hAnsi="Arial" w:cs="Arial"/>
          <w:sz w:val="20"/>
          <w:szCs w:val="20"/>
          <w:lang w:val="en-US"/>
        </w:rPr>
        <w:t xml:space="preserve">lines of the drawing </w:t>
      </w:r>
      <w:r w:rsidR="007F0D89">
        <w:rPr>
          <w:rFonts w:ascii="Arial" w:hAnsi="Arial" w:cs="Arial"/>
          <w:sz w:val="20"/>
          <w:szCs w:val="20"/>
          <w:lang w:val="en-US"/>
        </w:rPr>
        <w:t>parallel to each other</w:t>
      </w:r>
      <w:r w:rsidR="00CE257D">
        <w:rPr>
          <w:rFonts w:ascii="Arial" w:hAnsi="Arial" w:cs="Arial"/>
          <w:sz w:val="20"/>
          <w:szCs w:val="20"/>
          <w:lang w:val="en-US"/>
        </w:rPr>
        <w:t>:</w:t>
      </w:r>
    </w:p>
    <w:p w:rsidR="006967B7" w:rsidRPr="00860FE8" w:rsidRDefault="00BD5745" w:rsidP="00860FE8">
      <w:pPr>
        <w:pStyle w:val="Prrafodelista"/>
        <w:numPr>
          <w:ilvl w:val="0"/>
          <w:numId w:val="3"/>
        </w:numPr>
        <w:rPr>
          <w:rFonts w:ascii="Arial" w:hAnsi="Arial" w:cs="Arial"/>
          <w:sz w:val="20"/>
          <w:szCs w:val="20"/>
          <w:lang w:val="en-US"/>
        </w:rPr>
      </w:pPr>
      <w:r>
        <w:rPr>
          <w:rFonts w:ascii="Arial" w:hAnsi="Arial" w:cs="Arial"/>
          <w:sz w:val="20"/>
          <w:szCs w:val="20"/>
          <w:lang w:val="en-US"/>
        </w:rPr>
        <w:t xml:space="preserve">The information is </w:t>
      </w:r>
      <w:r w:rsidRPr="00901D9E">
        <w:rPr>
          <w:rFonts w:ascii="Arial" w:hAnsi="Arial" w:cs="Arial"/>
          <w:sz w:val="20"/>
          <w:szCs w:val="20"/>
          <w:lang w:val="en-US"/>
        </w:rPr>
        <w:t>stored in a standard vector</w:t>
      </w:r>
      <w:r w:rsidRPr="00860FE8">
        <w:rPr>
          <w:rFonts w:ascii="Arial" w:hAnsi="Arial" w:cs="Arial"/>
          <w:sz w:val="20"/>
          <w:szCs w:val="20"/>
          <w:lang w:val="en-US"/>
        </w:rPr>
        <w:t xml:space="preserve"> </w:t>
      </w:r>
      <w:r>
        <w:rPr>
          <w:rFonts w:ascii="Arial" w:hAnsi="Arial" w:cs="Arial"/>
          <w:sz w:val="20"/>
          <w:szCs w:val="20"/>
          <w:lang w:val="en-US"/>
        </w:rPr>
        <w:t>of vectors (</w:t>
      </w:r>
      <w:proofErr w:type="spellStart"/>
      <w:r w:rsidR="00860FE8" w:rsidRPr="00860FE8">
        <w:rPr>
          <w:rFonts w:ascii="Arial" w:hAnsi="Arial" w:cs="Arial"/>
          <w:sz w:val="20"/>
          <w:szCs w:val="20"/>
          <w:lang w:val="en-US"/>
        </w:rPr>
        <w:t>std</w:t>
      </w:r>
      <w:proofErr w:type="spellEnd"/>
      <w:r w:rsidR="00860FE8" w:rsidRPr="00860FE8">
        <w:rPr>
          <w:rFonts w:ascii="Arial" w:hAnsi="Arial" w:cs="Arial"/>
          <w:sz w:val="20"/>
          <w:szCs w:val="20"/>
          <w:lang w:val="en-US"/>
        </w:rPr>
        <w:t>::vector &lt;</w:t>
      </w:r>
      <w:proofErr w:type="spellStart"/>
      <w:r w:rsidR="00860FE8" w:rsidRPr="00860FE8">
        <w:rPr>
          <w:rFonts w:ascii="Arial" w:hAnsi="Arial" w:cs="Arial"/>
          <w:sz w:val="20"/>
          <w:szCs w:val="20"/>
          <w:lang w:val="en-US"/>
        </w:rPr>
        <w:t>std</w:t>
      </w:r>
      <w:proofErr w:type="spellEnd"/>
      <w:r w:rsidR="00860FE8" w:rsidRPr="00860FE8">
        <w:rPr>
          <w:rFonts w:ascii="Arial" w:hAnsi="Arial" w:cs="Arial"/>
          <w:sz w:val="20"/>
          <w:szCs w:val="20"/>
          <w:lang w:val="en-US"/>
        </w:rPr>
        <w:t xml:space="preserve">::vector &lt;long&gt;&gt; </w:t>
      </w:r>
      <w:proofErr w:type="spellStart"/>
      <w:r w:rsidR="00860FE8" w:rsidRPr="00860FE8">
        <w:rPr>
          <w:rFonts w:ascii="Arial" w:hAnsi="Arial" w:cs="Arial"/>
          <w:sz w:val="20"/>
          <w:szCs w:val="20"/>
          <w:lang w:val="en-US"/>
        </w:rPr>
        <w:t>ParallelEdges</w:t>
      </w:r>
      <w:proofErr w:type="spellEnd"/>
      <w:r>
        <w:rPr>
          <w:rFonts w:ascii="Arial" w:hAnsi="Arial" w:cs="Arial"/>
          <w:sz w:val="20"/>
          <w:szCs w:val="20"/>
          <w:lang w:val="en-US"/>
        </w:rPr>
        <w:t>)</w:t>
      </w:r>
      <w:r w:rsidR="00860FE8" w:rsidRPr="00860FE8">
        <w:rPr>
          <w:rFonts w:ascii="Arial" w:hAnsi="Arial" w:cs="Arial"/>
          <w:sz w:val="20"/>
          <w:szCs w:val="20"/>
          <w:lang w:val="en-US"/>
        </w:rPr>
        <w:t xml:space="preserve">, where </w:t>
      </w:r>
      <w:proofErr w:type="spellStart"/>
      <w:r w:rsidR="00860FE8" w:rsidRPr="00860FE8">
        <w:rPr>
          <w:rFonts w:ascii="Arial" w:hAnsi="Arial" w:cs="Arial"/>
          <w:sz w:val="20"/>
          <w:szCs w:val="20"/>
          <w:lang w:val="en-US"/>
        </w:rPr>
        <w:t>ParallelEdges</w:t>
      </w:r>
      <w:proofErr w:type="spellEnd"/>
      <w:r w:rsidR="00860FE8" w:rsidRPr="00860FE8">
        <w:rPr>
          <w:rFonts w:ascii="Arial" w:hAnsi="Arial" w:cs="Arial"/>
          <w:sz w:val="20"/>
          <w:szCs w:val="20"/>
          <w:lang w:val="en-US"/>
        </w:rPr>
        <w:t>[</w:t>
      </w:r>
      <w:proofErr w:type="spellStart"/>
      <w:r w:rsidR="00860FE8" w:rsidRPr="00860FE8">
        <w:rPr>
          <w:rFonts w:ascii="Arial" w:hAnsi="Arial" w:cs="Arial"/>
          <w:sz w:val="20"/>
          <w:szCs w:val="20"/>
          <w:lang w:val="en-US"/>
        </w:rPr>
        <w:t>i</w:t>
      </w:r>
      <w:proofErr w:type="spellEnd"/>
      <w:proofErr w:type="gramStart"/>
      <w:r w:rsidR="00860FE8" w:rsidRPr="00860FE8">
        <w:rPr>
          <w:rFonts w:ascii="Arial" w:hAnsi="Arial" w:cs="Arial"/>
          <w:sz w:val="20"/>
          <w:szCs w:val="20"/>
          <w:lang w:val="en-US"/>
        </w:rPr>
        <w:t>][</w:t>
      </w:r>
      <w:proofErr w:type="gramEnd"/>
      <w:r w:rsidR="00860FE8" w:rsidRPr="00860FE8">
        <w:rPr>
          <w:rFonts w:ascii="Arial" w:hAnsi="Arial" w:cs="Arial"/>
          <w:sz w:val="20"/>
          <w:szCs w:val="20"/>
          <w:lang w:val="en-US"/>
        </w:rPr>
        <w:t>j] contains the number of the j-</w:t>
      </w:r>
      <w:proofErr w:type="spellStart"/>
      <w:r w:rsidR="00860FE8" w:rsidRPr="00860FE8">
        <w:rPr>
          <w:rFonts w:ascii="Arial" w:hAnsi="Arial" w:cs="Arial"/>
          <w:sz w:val="20"/>
          <w:szCs w:val="20"/>
          <w:lang w:val="en-US"/>
        </w:rPr>
        <w:t>th</w:t>
      </w:r>
      <w:proofErr w:type="spellEnd"/>
      <w:r w:rsidR="00860FE8" w:rsidRPr="00860FE8">
        <w:rPr>
          <w:rFonts w:ascii="Arial" w:hAnsi="Arial" w:cs="Arial"/>
          <w:sz w:val="20"/>
          <w:szCs w:val="20"/>
          <w:lang w:val="en-US"/>
        </w:rPr>
        <w:t xml:space="preserve"> edge of the </w:t>
      </w:r>
      <w:proofErr w:type="spellStart"/>
      <w:r w:rsidR="00860FE8" w:rsidRPr="00860FE8">
        <w:rPr>
          <w:rFonts w:ascii="Arial" w:hAnsi="Arial" w:cs="Arial"/>
          <w:sz w:val="20"/>
          <w:szCs w:val="20"/>
          <w:lang w:val="en-US"/>
        </w:rPr>
        <w:t>i-th</w:t>
      </w:r>
      <w:proofErr w:type="spellEnd"/>
      <w:r w:rsidR="00860FE8" w:rsidRPr="00860FE8">
        <w:rPr>
          <w:rFonts w:ascii="Arial" w:hAnsi="Arial" w:cs="Arial"/>
          <w:sz w:val="20"/>
          <w:szCs w:val="20"/>
          <w:lang w:val="en-US"/>
        </w:rPr>
        <w:t xml:space="preserve"> group of parallel edges.</w:t>
      </w:r>
    </w:p>
    <w:p w:rsidR="00BF50EF" w:rsidRPr="0012444E" w:rsidRDefault="00BF50EF">
      <w:pPr>
        <w:rPr>
          <w:rFonts w:ascii="Arial" w:hAnsi="Arial" w:cs="Arial"/>
          <w:sz w:val="20"/>
          <w:szCs w:val="20"/>
          <w:lang w:val="en-US"/>
        </w:rPr>
      </w:pPr>
      <w:r w:rsidRPr="0012444E">
        <w:rPr>
          <w:rFonts w:ascii="Arial" w:hAnsi="Arial" w:cs="Arial"/>
          <w:sz w:val="20"/>
          <w:szCs w:val="20"/>
          <w:lang w:val="en-US"/>
        </w:rPr>
        <w:t>The approach is encapsulated in two classes:</w:t>
      </w:r>
    </w:p>
    <w:p w:rsidR="00003977" w:rsidRPr="0012444E" w:rsidRDefault="00003977" w:rsidP="00003977">
      <w:pPr>
        <w:pStyle w:val="Prrafodelista"/>
        <w:numPr>
          <w:ilvl w:val="0"/>
          <w:numId w:val="1"/>
        </w:numPr>
        <w:rPr>
          <w:rFonts w:ascii="Arial" w:hAnsi="Arial" w:cs="Arial"/>
          <w:sz w:val="20"/>
          <w:szCs w:val="20"/>
          <w:lang w:val="en-US"/>
        </w:rPr>
      </w:pPr>
      <w:proofErr w:type="spellStart"/>
      <w:r w:rsidRPr="0012444E">
        <w:rPr>
          <w:rFonts w:ascii="Arial" w:hAnsi="Arial" w:cs="Arial"/>
          <w:sz w:val="20"/>
          <w:szCs w:val="20"/>
          <w:lang w:val="en-US"/>
        </w:rPr>
        <w:t>CCueParallelEdges</w:t>
      </w:r>
      <w:proofErr w:type="spellEnd"/>
      <w:r w:rsidR="00BF50EF" w:rsidRPr="0012444E">
        <w:rPr>
          <w:rFonts w:ascii="Arial" w:hAnsi="Arial" w:cs="Arial"/>
          <w:sz w:val="20"/>
          <w:szCs w:val="20"/>
          <w:lang w:val="en-US"/>
        </w:rPr>
        <w:t xml:space="preserve"> class is intended to be called from the </w:t>
      </w:r>
      <w:r w:rsidR="00CE257D">
        <w:rPr>
          <w:rFonts w:ascii="Arial" w:hAnsi="Arial" w:cs="Arial"/>
          <w:sz w:val="20"/>
          <w:szCs w:val="20"/>
          <w:lang w:val="en-US"/>
        </w:rPr>
        <w:t>external application.</w:t>
      </w:r>
    </w:p>
    <w:p w:rsidR="00BF50EF" w:rsidRPr="0012444E" w:rsidRDefault="00003977" w:rsidP="00003977">
      <w:pPr>
        <w:pStyle w:val="Prrafodelista"/>
        <w:numPr>
          <w:ilvl w:val="0"/>
          <w:numId w:val="1"/>
        </w:numPr>
        <w:rPr>
          <w:rFonts w:ascii="Arial" w:hAnsi="Arial" w:cs="Arial"/>
          <w:sz w:val="20"/>
          <w:szCs w:val="20"/>
          <w:lang w:val="en-US"/>
        </w:rPr>
      </w:pPr>
      <w:proofErr w:type="spellStart"/>
      <w:r w:rsidRPr="0012444E">
        <w:rPr>
          <w:rFonts w:ascii="Arial" w:hAnsi="Arial" w:cs="Arial"/>
          <w:sz w:val="20"/>
          <w:szCs w:val="20"/>
          <w:lang w:val="en-US"/>
        </w:rPr>
        <w:t>CCueVanishingPoints</w:t>
      </w:r>
      <w:proofErr w:type="spellEnd"/>
      <w:r w:rsidR="00BF50EF" w:rsidRPr="0012444E">
        <w:rPr>
          <w:rFonts w:ascii="Arial" w:hAnsi="Arial" w:cs="Arial"/>
          <w:sz w:val="20"/>
          <w:szCs w:val="20"/>
          <w:lang w:val="en-US"/>
        </w:rPr>
        <w:t xml:space="preserve"> class is </w:t>
      </w:r>
      <w:r w:rsidR="00B3059B">
        <w:rPr>
          <w:rFonts w:ascii="Arial" w:hAnsi="Arial" w:cs="Arial"/>
          <w:sz w:val="20"/>
          <w:szCs w:val="20"/>
          <w:lang w:val="en-US"/>
        </w:rPr>
        <w:t xml:space="preserve">called from </w:t>
      </w:r>
      <w:proofErr w:type="spellStart"/>
      <w:r w:rsidR="00B3059B" w:rsidRPr="0012444E">
        <w:rPr>
          <w:rFonts w:ascii="Arial" w:hAnsi="Arial" w:cs="Arial"/>
          <w:sz w:val="20"/>
          <w:szCs w:val="20"/>
          <w:lang w:val="en-US"/>
        </w:rPr>
        <w:t>CCueParallelEdges</w:t>
      </w:r>
      <w:proofErr w:type="spellEnd"/>
      <w:r w:rsidR="00B3059B">
        <w:rPr>
          <w:rFonts w:ascii="Arial" w:hAnsi="Arial" w:cs="Arial"/>
          <w:sz w:val="20"/>
          <w:szCs w:val="20"/>
          <w:lang w:val="en-US"/>
        </w:rPr>
        <w:t xml:space="preserve">, although it can also be </w:t>
      </w:r>
      <w:r w:rsidR="00CE257D">
        <w:rPr>
          <w:rFonts w:ascii="Arial" w:hAnsi="Arial" w:cs="Arial"/>
          <w:sz w:val="20"/>
          <w:szCs w:val="20"/>
          <w:lang w:val="en-US"/>
        </w:rPr>
        <w:t xml:space="preserve">directly </w:t>
      </w:r>
      <w:r w:rsidR="00B3059B">
        <w:rPr>
          <w:rFonts w:ascii="Arial" w:hAnsi="Arial" w:cs="Arial"/>
          <w:sz w:val="20"/>
          <w:szCs w:val="20"/>
          <w:lang w:val="en-US"/>
        </w:rPr>
        <w:t xml:space="preserve">called from the external application, in case only vanishing points </w:t>
      </w:r>
      <w:r w:rsidR="00CE257D">
        <w:rPr>
          <w:rFonts w:ascii="Arial" w:hAnsi="Arial" w:cs="Arial"/>
          <w:sz w:val="20"/>
          <w:szCs w:val="20"/>
          <w:lang w:val="en-US"/>
        </w:rPr>
        <w:t>approach is used.</w:t>
      </w:r>
    </w:p>
    <w:p w:rsidR="008F04AC" w:rsidRDefault="00746A08" w:rsidP="00B3059B">
      <w:pPr>
        <w:rPr>
          <w:rFonts w:ascii="Arial" w:hAnsi="Arial" w:cs="Arial"/>
          <w:sz w:val="20"/>
          <w:szCs w:val="20"/>
          <w:lang w:val="en-US"/>
        </w:rPr>
      </w:pPr>
      <w:r>
        <w:rPr>
          <w:rFonts w:ascii="Arial" w:hAnsi="Arial" w:cs="Arial"/>
          <w:sz w:val="20"/>
          <w:szCs w:val="20"/>
          <w:lang w:val="en-US"/>
        </w:rPr>
        <w:t>T</w:t>
      </w:r>
      <w:r w:rsidR="008F04AC">
        <w:rPr>
          <w:rFonts w:ascii="Arial" w:hAnsi="Arial" w:cs="Arial"/>
          <w:sz w:val="20"/>
          <w:szCs w:val="20"/>
          <w:lang w:val="en-US"/>
        </w:rPr>
        <w:t xml:space="preserve">he first class includes two different approaches to detect parallel edges. The first one is our own implementation of the Angular Distribution Graph (ADG) proposed by Lipson and </w:t>
      </w:r>
      <w:proofErr w:type="spellStart"/>
      <w:r w:rsidR="008F04AC">
        <w:rPr>
          <w:rFonts w:ascii="Arial" w:hAnsi="Arial" w:cs="Arial"/>
          <w:sz w:val="20"/>
          <w:szCs w:val="20"/>
          <w:lang w:val="en-US"/>
        </w:rPr>
        <w:t>Shpitalni</w:t>
      </w:r>
      <w:proofErr w:type="spellEnd"/>
      <w:r w:rsidR="008F04AC">
        <w:rPr>
          <w:rFonts w:ascii="Arial" w:hAnsi="Arial" w:cs="Arial"/>
          <w:sz w:val="20"/>
          <w:szCs w:val="20"/>
          <w:lang w:val="en-US"/>
        </w:rPr>
        <w:t xml:space="preserve"> in the following reference:</w:t>
      </w:r>
    </w:p>
    <w:p w:rsidR="00F30EA4" w:rsidRDefault="00F30EA4" w:rsidP="00F30EA4">
      <w:pPr>
        <w:ind w:left="708"/>
        <w:rPr>
          <w:rFonts w:ascii="Arial" w:hAnsi="Arial" w:cs="Arial"/>
          <w:sz w:val="20"/>
          <w:szCs w:val="20"/>
          <w:lang w:val="en-US"/>
        </w:rPr>
      </w:pPr>
      <w:r w:rsidRPr="00F30EA4">
        <w:rPr>
          <w:rFonts w:ascii="Arial" w:hAnsi="Arial" w:cs="Arial"/>
          <w:sz w:val="20"/>
          <w:szCs w:val="20"/>
          <w:lang w:val="en-US"/>
        </w:rPr>
        <w:lastRenderedPageBreak/>
        <w:t xml:space="preserve">H Lipson, M </w:t>
      </w:r>
      <w:proofErr w:type="spellStart"/>
      <w:r w:rsidRPr="00F30EA4">
        <w:rPr>
          <w:rFonts w:ascii="Arial" w:hAnsi="Arial" w:cs="Arial"/>
          <w:sz w:val="20"/>
          <w:szCs w:val="20"/>
          <w:lang w:val="en-US"/>
        </w:rPr>
        <w:t>Shpitalni</w:t>
      </w:r>
      <w:proofErr w:type="spellEnd"/>
      <w:r>
        <w:rPr>
          <w:rFonts w:ascii="Arial" w:hAnsi="Arial" w:cs="Arial"/>
          <w:sz w:val="20"/>
          <w:szCs w:val="20"/>
          <w:lang w:val="en-US"/>
        </w:rPr>
        <w:t xml:space="preserve">. </w:t>
      </w:r>
      <w:proofErr w:type="gramStart"/>
      <w:r w:rsidR="00CE257D">
        <w:rPr>
          <w:rFonts w:ascii="Arial" w:hAnsi="Arial" w:cs="Arial"/>
          <w:sz w:val="20"/>
          <w:szCs w:val="20"/>
          <w:lang w:val="en-US"/>
        </w:rPr>
        <w:t xml:space="preserve">(1996). </w:t>
      </w:r>
      <w:r w:rsidRPr="00F30EA4">
        <w:rPr>
          <w:rFonts w:ascii="Arial" w:hAnsi="Arial" w:cs="Arial"/>
          <w:sz w:val="20"/>
          <w:szCs w:val="20"/>
          <w:lang w:val="en-US"/>
        </w:rPr>
        <w:t>Optimization-based reconstruction of a 3D object</w:t>
      </w:r>
      <w:r>
        <w:rPr>
          <w:rFonts w:ascii="Arial" w:hAnsi="Arial" w:cs="Arial"/>
          <w:sz w:val="20"/>
          <w:szCs w:val="20"/>
          <w:lang w:val="en-US"/>
        </w:rPr>
        <w:t xml:space="preserve"> </w:t>
      </w:r>
      <w:r w:rsidRPr="00F30EA4">
        <w:rPr>
          <w:rFonts w:ascii="Arial" w:hAnsi="Arial" w:cs="Arial"/>
          <w:sz w:val="20"/>
          <w:szCs w:val="20"/>
          <w:lang w:val="en-US"/>
        </w:rPr>
        <w:t>from a single freehand line drawing</w:t>
      </w:r>
      <w:r>
        <w:rPr>
          <w:rFonts w:ascii="Arial" w:hAnsi="Arial" w:cs="Arial"/>
          <w:sz w:val="20"/>
          <w:szCs w:val="20"/>
          <w:lang w:val="en-US"/>
        </w:rPr>
        <w:t>.</w:t>
      </w:r>
      <w:proofErr w:type="gramEnd"/>
      <w:r>
        <w:rPr>
          <w:rFonts w:ascii="Arial" w:hAnsi="Arial" w:cs="Arial"/>
          <w:sz w:val="20"/>
          <w:szCs w:val="20"/>
          <w:lang w:val="en-US"/>
        </w:rPr>
        <w:t xml:space="preserve"> </w:t>
      </w:r>
      <w:r w:rsidRPr="00F30EA4">
        <w:rPr>
          <w:rFonts w:ascii="Arial" w:hAnsi="Arial" w:cs="Arial"/>
          <w:sz w:val="20"/>
          <w:szCs w:val="20"/>
          <w:lang w:val="en-US"/>
        </w:rPr>
        <w:t>Computer-Aided Design, 28(8) 651-663</w:t>
      </w:r>
      <w:r w:rsidR="00CE257D">
        <w:rPr>
          <w:rFonts w:ascii="Arial" w:hAnsi="Arial" w:cs="Arial"/>
          <w:sz w:val="20"/>
          <w:szCs w:val="20"/>
          <w:lang w:val="en-US"/>
        </w:rPr>
        <w:t>.</w:t>
      </w:r>
    </w:p>
    <w:p w:rsidR="008F04AC" w:rsidRDefault="008F04AC" w:rsidP="00B3059B">
      <w:pPr>
        <w:rPr>
          <w:rFonts w:ascii="Arial" w:hAnsi="Arial" w:cs="Arial"/>
          <w:sz w:val="20"/>
          <w:szCs w:val="20"/>
          <w:lang w:val="en-US"/>
        </w:rPr>
      </w:pPr>
      <w:r>
        <w:rPr>
          <w:rFonts w:ascii="Arial" w:hAnsi="Arial" w:cs="Arial"/>
          <w:sz w:val="20"/>
          <w:szCs w:val="20"/>
          <w:lang w:val="en-US"/>
        </w:rPr>
        <w:t>The second one is our approach for finding vanishing points</w:t>
      </w:r>
      <w:r w:rsidR="00F30EA4">
        <w:rPr>
          <w:rFonts w:ascii="Arial" w:hAnsi="Arial" w:cs="Arial"/>
          <w:sz w:val="20"/>
          <w:szCs w:val="20"/>
          <w:lang w:val="en-US"/>
        </w:rPr>
        <w:t>, described in:</w:t>
      </w:r>
    </w:p>
    <w:p w:rsidR="00F30EA4" w:rsidRDefault="00F30EA4" w:rsidP="00F30EA4">
      <w:pPr>
        <w:ind w:left="708"/>
        <w:rPr>
          <w:rFonts w:ascii="Arial" w:hAnsi="Arial" w:cs="Arial"/>
          <w:sz w:val="20"/>
          <w:szCs w:val="20"/>
          <w:lang w:val="en-US"/>
        </w:rPr>
      </w:pPr>
      <w:r w:rsidRPr="0012444E">
        <w:rPr>
          <w:rFonts w:ascii="Arial" w:hAnsi="Arial" w:cs="Arial"/>
          <w:sz w:val="20"/>
          <w:szCs w:val="20"/>
          <w:lang w:val="en-US"/>
        </w:rPr>
        <w:t>P.</w:t>
      </w:r>
      <w:r>
        <w:rPr>
          <w:rFonts w:ascii="Arial" w:hAnsi="Arial" w:cs="Arial"/>
          <w:sz w:val="20"/>
          <w:szCs w:val="20"/>
          <w:lang w:val="en-US"/>
        </w:rPr>
        <w:t xml:space="preserve"> </w:t>
      </w:r>
      <w:r w:rsidRPr="0012444E">
        <w:rPr>
          <w:rFonts w:ascii="Arial" w:hAnsi="Arial" w:cs="Arial"/>
          <w:sz w:val="20"/>
          <w:szCs w:val="20"/>
          <w:lang w:val="en-US"/>
        </w:rPr>
        <w:t xml:space="preserve">Company, P.A.C. </w:t>
      </w:r>
      <w:proofErr w:type="spellStart"/>
      <w:r w:rsidRPr="0012444E">
        <w:rPr>
          <w:rFonts w:ascii="Arial" w:hAnsi="Arial" w:cs="Arial"/>
          <w:sz w:val="20"/>
          <w:szCs w:val="20"/>
          <w:lang w:val="en-US"/>
        </w:rPr>
        <w:t>Varley</w:t>
      </w:r>
      <w:proofErr w:type="spellEnd"/>
      <w:r w:rsidRPr="0012444E">
        <w:rPr>
          <w:rFonts w:ascii="Arial" w:hAnsi="Arial" w:cs="Arial"/>
          <w:sz w:val="20"/>
          <w:szCs w:val="20"/>
          <w:lang w:val="en-US"/>
        </w:rPr>
        <w:t>, R. Plumed (2014)</w:t>
      </w:r>
      <w:r w:rsidR="00CE257D">
        <w:rPr>
          <w:rFonts w:ascii="Arial" w:hAnsi="Arial" w:cs="Arial"/>
          <w:sz w:val="20"/>
          <w:szCs w:val="20"/>
          <w:lang w:val="en-US"/>
        </w:rPr>
        <w:t>.</w:t>
      </w:r>
      <w:r>
        <w:rPr>
          <w:rFonts w:ascii="Arial" w:hAnsi="Arial" w:cs="Arial"/>
          <w:sz w:val="20"/>
          <w:szCs w:val="20"/>
          <w:lang w:val="en-US"/>
        </w:rPr>
        <w:t xml:space="preserve"> </w:t>
      </w:r>
      <w:r w:rsidRPr="0012444E">
        <w:rPr>
          <w:rFonts w:ascii="Arial" w:hAnsi="Arial" w:cs="Arial"/>
          <w:sz w:val="20"/>
          <w:szCs w:val="20"/>
          <w:lang w:val="en-US"/>
        </w:rPr>
        <w:t>An algorithm for grouping lines which converge to</w:t>
      </w:r>
      <w:r>
        <w:rPr>
          <w:rFonts w:ascii="Arial" w:hAnsi="Arial" w:cs="Arial"/>
          <w:sz w:val="20"/>
          <w:szCs w:val="20"/>
          <w:lang w:val="en-US"/>
        </w:rPr>
        <w:t xml:space="preserve"> </w:t>
      </w:r>
      <w:r w:rsidRPr="0012444E">
        <w:rPr>
          <w:rFonts w:ascii="Arial" w:hAnsi="Arial" w:cs="Arial"/>
          <w:sz w:val="20"/>
          <w:szCs w:val="20"/>
          <w:lang w:val="en-US"/>
        </w:rPr>
        <w:t xml:space="preserve">vanishing points in perspective </w:t>
      </w:r>
      <w:r>
        <w:rPr>
          <w:rFonts w:ascii="Arial" w:hAnsi="Arial" w:cs="Arial"/>
          <w:sz w:val="20"/>
          <w:szCs w:val="20"/>
          <w:lang w:val="en-US"/>
        </w:rPr>
        <w:t>s</w:t>
      </w:r>
      <w:r w:rsidRPr="0012444E">
        <w:rPr>
          <w:rFonts w:ascii="Arial" w:hAnsi="Arial" w:cs="Arial"/>
          <w:sz w:val="20"/>
          <w:szCs w:val="20"/>
          <w:lang w:val="en-US"/>
        </w:rPr>
        <w:t>ketches of polyhedral.</w:t>
      </w:r>
      <w:r>
        <w:rPr>
          <w:rFonts w:ascii="Arial" w:hAnsi="Arial" w:cs="Arial"/>
          <w:sz w:val="20"/>
          <w:szCs w:val="20"/>
          <w:lang w:val="en-US"/>
        </w:rPr>
        <w:t xml:space="preserve"> </w:t>
      </w:r>
      <w:r w:rsidRPr="0012444E">
        <w:rPr>
          <w:rFonts w:ascii="Arial" w:hAnsi="Arial" w:cs="Arial"/>
          <w:sz w:val="20"/>
          <w:szCs w:val="20"/>
          <w:lang w:val="en-US"/>
        </w:rPr>
        <w:t xml:space="preserve">LNCS </w:t>
      </w:r>
      <w:r>
        <w:rPr>
          <w:rFonts w:ascii="Arial" w:hAnsi="Arial" w:cs="Arial"/>
          <w:sz w:val="20"/>
          <w:szCs w:val="20"/>
          <w:lang w:val="en-US"/>
        </w:rPr>
        <w:t>8746</w:t>
      </w:r>
      <w:r w:rsidRPr="0012444E">
        <w:rPr>
          <w:rFonts w:ascii="Arial" w:hAnsi="Arial" w:cs="Arial"/>
          <w:sz w:val="20"/>
          <w:szCs w:val="20"/>
          <w:lang w:val="en-US"/>
        </w:rPr>
        <w:t xml:space="preserve">, pp. </w:t>
      </w:r>
      <w:r w:rsidR="00166B40">
        <w:rPr>
          <w:rFonts w:ascii="Arial" w:hAnsi="Arial" w:cs="Arial"/>
          <w:sz w:val="20"/>
          <w:szCs w:val="20"/>
          <w:lang w:val="en-US"/>
        </w:rPr>
        <w:t>1-19.</w:t>
      </w:r>
    </w:p>
    <w:p w:rsidR="008F04AC" w:rsidRDefault="008F04AC" w:rsidP="00F30EA4">
      <w:pPr>
        <w:rPr>
          <w:rFonts w:ascii="Arial" w:hAnsi="Arial" w:cs="Arial"/>
          <w:sz w:val="20"/>
          <w:szCs w:val="20"/>
          <w:lang w:val="en-US"/>
        </w:rPr>
      </w:pPr>
      <w:r>
        <w:rPr>
          <w:rFonts w:ascii="Arial" w:hAnsi="Arial" w:cs="Arial"/>
          <w:sz w:val="20"/>
          <w:szCs w:val="20"/>
          <w:lang w:val="en-US"/>
        </w:rPr>
        <w:t>The third approach is automatic</w:t>
      </w:r>
      <w:r w:rsidR="00AF2E23">
        <w:rPr>
          <w:rFonts w:ascii="Arial" w:hAnsi="Arial" w:cs="Arial"/>
          <w:sz w:val="20"/>
          <w:szCs w:val="20"/>
          <w:lang w:val="en-US"/>
        </w:rPr>
        <w:t>, and</w:t>
      </w:r>
      <w:r>
        <w:rPr>
          <w:rFonts w:ascii="Arial" w:hAnsi="Arial" w:cs="Arial"/>
          <w:sz w:val="20"/>
          <w:szCs w:val="20"/>
          <w:lang w:val="en-US"/>
        </w:rPr>
        <w:t xml:space="preserve"> uses ADG for </w:t>
      </w:r>
      <w:proofErr w:type="spellStart"/>
      <w:r>
        <w:rPr>
          <w:rFonts w:ascii="Arial" w:hAnsi="Arial" w:cs="Arial"/>
          <w:sz w:val="20"/>
          <w:szCs w:val="20"/>
          <w:lang w:val="en-US"/>
        </w:rPr>
        <w:t>normalon</w:t>
      </w:r>
      <w:proofErr w:type="spellEnd"/>
      <w:r>
        <w:rPr>
          <w:rFonts w:ascii="Arial" w:hAnsi="Arial" w:cs="Arial"/>
          <w:sz w:val="20"/>
          <w:szCs w:val="20"/>
          <w:lang w:val="en-US"/>
        </w:rPr>
        <w:t xml:space="preserve"> objects (also know</w:t>
      </w:r>
      <w:r w:rsidR="00F91A59">
        <w:rPr>
          <w:rFonts w:ascii="Arial" w:hAnsi="Arial" w:cs="Arial"/>
          <w:sz w:val="20"/>
          <w:szCs w:val="20"/>
          <w:lang w:val="en-US"/>
        </w:rPr>
        <w:t>n</w:t>
      </w:r>
      <w:r>
        <w:rPr>
          <w:rFonts w:ascii="Arial" w:hAnsi="Arial" w:cs="Arial"/>
          <w:sz w:val="20"/>
          <w:szCs w:val="20"/>
          <w:lang w:val="en-US"/>
        </w:rPr>
        <w:t xml:space="preserve"> as “Manhattan like” objects or scenes) depicted in parallel </w:t>
      </w:r>
      <w:r w:rsidR="00456BA1">
        <w:rPr>
          <w:rFonts w:ascii="Arial" w:hAnsi="Arial" w:cs="Arial"/>
          <w:sz w:val="20"/>
          <w:szCs w:val="20"/>
          <w:lang w:val="en-US"/>
        </w:rPr>
        <w:t>projection</w:t>
      </w:r>
      <w:r w:rsidR="00423CFD">
        <w:rPr>
          <w:rFonts w:ascii="Arial" w:hAnsi="Arial" w:cs="Arial"/>
          <w:sz w:val="20"/>
          <w:szCs w:val="20"/>
          <w:lang w:val="en-US"/>
        </w:rPr>
        <w:t>,</w:t>
      </w:r>
      <w:r>
        <w:rPr>
          <w:rFonts w:ascii="Arial" w:hAnsi="Arial" w:cs="Arial"/>
          <w:sz w:val="20"/>
          <w:szCs w:val="20"/>
          <w:lang w:val="en-US"/>
        </w:rPr>
        <w:t xml:space="preserve"> and </w:t>
      </w:r>
      <w:r w:rsidR="00423CFD">
        <w:rPr>
          <w:rFonts w:ascii="Arial" w:hAnsi="Arial" w:cs="Arial"/>
          <w:sz w:val="20"/>
          <w:szCs w:val="20"/>
          <w:lang w:val="en-US"/>
        </w:rPr>
        <w:t xml:space="preserve">uses </w:t>
      </w:r>
      <w:r>
        <w:rPr>
          <w:rFonts w:ascii="Arial" w:hAnsi="Arial" w:cs="Arial"/>
          <w:sz w:val="20"/>
          <w:szCs w:val="20"/>
          <w:lang w:val="en-US"/>
        </w:rPr>
        <w:t>Vanishing Points otherwise.</w:t>
      </w:r>
      <w:r w:rsidR="00F30EA4">
        <w:rPr>
          <w:rFonts w:ascii="Arial" w:hAnsi="Arial" w:cs="Arial"/>
          <w:sz w:val="20"/>
          <w:szCs w:val="20"/>
          <w:lang w:val="en-US"/>
        </w:rPr>
        <w:t xml:space="preserve"> This automatic approach considers that a drawing depicts a </w:t>
      </w:r>
      <w:proofErr w:type="spellStart"/>
      <w:r w:rsidR="00F30EA4">
        <w:rPr>
          <w:rFonts w:ascii="Arial" w:hAnsi="Arial" w:cs="Arial"/>
          <w:sz w:val="20"/>
          <w:szCs w:val="20"/>
          <w:lang w:val="en-US"/>
        </w:rPr>
        <w:t>normalon</w:t>
      </w:r>
      <w:proofErr w:type="spellEnd"/>
      <w:r w:rsidR="00F30EA4">
        <w:rPr>
          <w:rFonts w:ascii="Arial" w:hAnsi="Arial" w:cs="Arial"/>
          <w:sz w:val="20"/>
          <w:szCs w:val="20"/>
          <w:lang w:val="en-US"/>
        </w:rPr>
        <w:t xml:space="preserve"> shape if (a)</w:t>
      </w:r>
      <w:r w:rsidR="00B640A2">
        <w:rPr>
          <w:rFonts w:ascii="Arial" w:hAnsi="Arial" w:cs="Arial"/>
          <w:sz w:val="20"/>
          <w:szCs w:val="20"/>
          <w:lang w:val="en-US"/>
        </w:rPr>
        <w:t xml:space="preserve"> t</w:t>
      </w:r>
      <w:r w:rsidR="00F30EA4" w:rsidRPr="00F30EA4">
        <w:rPr>
          <w:rFonts w:ascii="Arial" w:hAnsi="Arial" w:cs="Arial"/>
          <w:sz w:val="20"/>
          <w:szCs w:val="20"/>
          <w:lang w:val="en-US"/>
        </w:rPr>
        <w:t>hree and only three prevailing angles exist</w:t>
      </w:r>
      <w:r w:rsidR="00F30EA4">
        <w:rPr>
          <w:rFonts w:ascii="Arial" w:hAnsi="Arial" w:cs="Arial"/>
          <w:sz w:val="20"/>
          <w:szCs w:val="20"/>
          <w:lang w:val="en-US"/>
        </w:rPr>
        <w:t xml:space="preserve">, and (b) </w:t>
      </w:r>
      <w:r w:rsidR="00B640A2">
        <w:rPr>
          <w:rFonts w:ascii="Arial" w:hAnsi="Arial" w:cs="Arial"/>
          <w:sz w:val="20"/>
          <w:szCs w:val="20"/>
          <w:lang w:val="en-US"/>
        </w:rPr>
        <w:t>a</w:t>
      </w:r>
      <w:r w:rsidR="00F30EA4" w:rsidRPr="00F30EA4">
        <w:rPr>
          <w:rFonts w:ascii="Arial" w:hAnsi="Arial" w:cs="Arial"/>
          <w:sz w:val="20"/>
          <w:szCs w:val="20"/>
          <w:lang w:val="en-US"/>
        </w:rPr>
        <w:t>ll the edges fit in one of the three main directions</w:t>
      </w:r>
      <w:r w:rsidR="00F30EA4">
        <w:rPr>
          <w:rFonts w:ascii="Arial" w:hAnsi="Arial" w:cs="Arial"/>
          <w:sz w:val="20"/>
          <w:szCs w:val="20"/>
          <w:lang w:val="en-US"/>
        </w:rPr>
        <w:t>.</w:t>
      </w:r>
    </w:p>
    <w:p w:rsidR="00B3059B" w:rsidRPr="0012444E" w:rsidRDefault="001174C8" w:rsidP="00B3059B">
      <w:pPr>
        <w:rPr>
          <w:rFonts w:ascii="Arial" w:hAnsi="Arial" w:cs="Arial"/>
          <w:sz w:val="20"/>
          <w:szCs w:val="20"/>
          <w:lang w:val="en-US"/>
        </w:rPr>
      </w:pPr>
      <w:r>
        <w:rPr>
          <w:rFonts w:ascii="Arial" w:hAnsi="Arial" w:cs="Arial"/>
          <w:sz w:val="20"/>
          <w:szCs w:val="20"/>
          <w:lang w:val="en-US"/>
        </w:rPr>
        <w:t>Two more</w:t>
      </w:r>
      <w:r w:rsidR="00B3059B">
        <w:rPr>
          <w:rFonts w:ascii="Arial" w:hAnsi="Arial" w:cs="Arial"/>
          <w:sz w:val="20"/>
          <w:szCs w:val="20"/>
          <w:lang w:val="en-US"/>
        </w:rPr>
        <w:t xml:space="preserve"> file</w:t>
      </w:r>
      <w:r>
        <w:rPr>
          <w:rFonts w:ascii="Arial" w:hAnsi="Arial" w:cs="Arial"/>
          <w:sz w:val="20"/>
          <w:szCs w:val="20"/>
          <w:lang w:val="en-US"/>
        </w:rPr>
        <w:t>s</w:t>
      </w:r>
      <w:r w:rsidR="00B3059B">
        <w:rPr>
          <w:rFonts w:ascii="Arial" w:hAnsi="Arial" w:cs="Arial"/>
          <w:sz w:val="20"/>
          <w:szCs w:val="20"/>
          <w:lang w:val="en-US"/>
        </w:rPr>
        <w:t xml:space="preserve"> containing auxiliary classes and </w:t>
      </w:r>
      <w:r w:rsidR="00CE257D">
        <w:rPr>
          <w:rFonts w:ascii="Arial" w:hAnsi="Arial" w:cs="Arial"/>
          <w:sz w:val="20"/>
          <w:szCs w:val="20"/>
          <w:lang w:val="en-US"/>
        </w:rPr>
        <w:t xml:space="preserve">operations </w:t>
      </w:r>
      <w:r>
        <w:rPr>
          <w:rFonts w:ascii="Arial" w:hAnsi="Arial" w:cs="Arial"/>
          <w:sz w:val="20"/>
          <w:szCs w:val="20"/>
          <w:lang w:val="en-US"/>
        </w:rPr>
        <w:t>are</w:t>
      </w:r>
      <w:r w:rsidR="00CE257D">
        <w:rPr>
          <w:rFonts w:ascii="Arial" w:hAnsi="Arial" w:cs="Arial"/>
          <w:sz w:val="20"/>
          <w:szCs w:val="20"/>
          <w:lang w:val="en-US"/>
        </w:rPr>
        <w:t xml:space="preserve"> required for the approach to work</w:t>
      </w:r>
      <w:r w:rsidR="00B3059B" w:rsidRPr="0012444E">
        <w:rPr>
          <w:rFonts w:ascii="Arial" w:hAnsi="Arial" w:cs="Arial"/>
          <w:sz w:val="20"/>
          <w:szCs w:val="20"/>
          <w:lang w:val="en-US"/>
        </w:rPr>
        <w:t>:</w:t>
      </w:r>
    </w:p>
    <w:p w:rsidR="001174C8" w:rsidRPr="0012444E" w:rsidRDefault="001174C8" w:rsidP="001174C8">
      <w:pPr>
        <w:pStyle w:val="Prrafodelista"/>
        <w:numPr>
          <w:ilvl w:val="0"/>
          <w:numId w:val="1"/>
        </w:numPr>
        <w:rPr>
          <w:rFonts w:ascii="Arial" w:hAnsi="Arial" w:cs="Arial"/>
          <w:sz w:val="20"/>
          <w:szCs w:val="20"/>
          <w:lang w:val="en-US"/>
        </w:rPr>
      </w:pPr>
      <w:proofErr w:type="gramStart"/>
      <w:r>
        <w:rPr>
          <w:rFonts w:ascii="Arial" w:hAnsi="Arial" w:cs="Arial"/>
          <w:sz w:val="20"/>
          <w:szCs w:val="20"/>
          <w:lang w:val="en-US"/>
        </w:rPr>
        <w:t>Tools_Geometry.cpp,</w:t>
      </w:r>
      <w:proofErr w:type="gramEnd"/>
      <w:r>
        <w:rPr>
          <w:rFonts w:ascii="Arial" w:hAnsi="Arial" w:cs="Arial"/>
          <w:sz w:val="20"/>
          <w:szCs w:val="20"/>
          <w:lang w:val="en-US"/>
        </w:rPr>
        <w:t xml:space="preserve"> and its corresponding header </w:t>
      </w:r>
      <w:proofErr w:type="spellStart"/>
      <w:r>
        <w:rPr>
          <w:rFonts w:ascii="Arial" w:hAnsi="Arial" w:cs="Arial"/>
          <w:sz w:val="20"/>
          <w:szCs w:val="20"/>
          <w:lang w:val="en-US"/>
        </w:rPr>
        <w:t>Tools_Geometry.h</w:t>
      </w:r>
      <w:proofErr w:type="spellEnd"/>
      <w:r>
        <w:rPr>
          <w:rFonts w:ascii="Arial" w:hAnsi="Arial" w:cs="Arial"/>
          <w:sz w:val="20"/>
          <w:szCs w:val="20"/>
          <w:lang w:val="en-US"/>
        </w:rPr>
        <w:t>.</w:t>
      </w:r>
    </w:p>
    <w:p w:rsidR="00B3059B" w:rsidRPr="0012444E" w:rsidRDefault="00B3059B" w:rsidP="00B3059B">
      <w:pPr>
        <w:pStyle w:val="Prrafodelista"/>
        <w:numPr>
          <w:ilvl w:val="0"/>
          <w:numId w:val="1"/>
        </w:numPr>
        <w:rPr>
          <w:rFonts w:ascii="Arial" w:hAnsi="Arial" w:cs="Arial"/>
          <w:sz w:val="20"/>
          <w:szCs w:val="20"/>
          <w:lang w:val="en-US"/>
        </w:rPr>
      </w:pPr>
      <w:proofErr w:type="gramStart"/>
      <w:r>
        <w:rPr>
          <w:rFonts w:ascii="Arial" w:hAnsi="Arial" w:cs="Arial"/>
          <w:sz w:val="20"/>
          <w:szCs w:val="20"/>
          <w:lang w:val="en-US"/>
        </w:rPr>
        <w:t>Tools</w:t>
      </w:r>
      <w:r w:rsidR="001174C8">
        <w:rPr>
          <w:rFonts w:ascii="Arial" w:hAnsi="Arial" w:cs="Arial"/>
          <w:sz w:val="20"/>
          <w:szCs w:val="20"/>
          <w:lang w:val="en-US"/>
        </w:rPr>
        <w:t>_Vector</w:t>
      </w:r>
      <w:r>
        <w:rPr>
          <w:rFonts w:ascii="Arial" w:hAnsi="Arial" w:cs="Arial"/>
          <w:sz w:val="20"/>
          <w:szCs w:val="20"/>
          <w:lang w:val="en-US"/>
        </w:rPr>
        <w:t>.cpp,</w:t>
      </w:r>
      <w:proofErr w:type="gramEnd"/>
      <w:r>
        <w:rPr>
          <w:rFonts w:ascii="Arial" w:hAnsi="Arial" w:cs="Arial"/>
          <w:sz w:val="20"/>
          <w:szCs w:val="20"/>
          <w:lang w:val="en-US"/>
        </w:rPr>
        <w:t xml:space="preserve"> and its </w:t>
      </w:r>
      <w:r w:rsidR="00DC626D">
        <w:rPr>
          <w:rFonts w:ascii="Arial" w:hAnsi="Arial" w:cs="Arial"/>
          <w:sz w:val="20"/>
          <w:szCs w:val="20"/>
          <w:lang w:val="en-US"/>
        </w:rPr>
        <w:t xml:space="preserve">corresponding </w:t>
      </w:r>
      <w:r>
        <w:rPr>
          <w:rFonts w:ascii="Arial" w:hAnsi="Arial" w:cs="Arial"/>
          <w:sz w:val="20"/>
          <w:szCs w:val="20"/>
          <w:lang w:val="en-US"/>
        </w:rPr>
        <w:t xml:space="preserve">header </w:t>
      </w:r>
      <w:proofErr w:type="spellStart"/>
      <w:r>
        <w:rPr>
          <w:rFonts w:ascii="Arial" w:hAnsi="Arial" w:cs="Arial"/>
          <w:sz w:val="20"/>
          <w:szCs w:val="20"/>
          <w:lang w:val="en-US"/>
        </w:rPr>
        <w:t>Tools</w:t>
      </w:r>
      <w:r w:rsidR="001174C8">
        <w:rPr>
          <w:rFonts w:ascii="Arial" w:hAnsi="Arial" w:cs="Arial"/>
          <w:sz w:val="20"/>
          <w:szCs w:val="20"/>
          <w:lang w:val="en-US"/>
        </w:rPr>
        <w:t>_Vector</w:t>
      </w:r>
      <w:r>
        <w:rPr>
          <w:rFonts w:ascii="Arial" w:hAnsi="Arial" w:cs="Arial"/>
          <w:sz w:val="20"/>
          <w:szCs w:val="20"/>
          <w:lang w:val="en-US"/>
        </w:rPr>
        <w:t>.h</w:t>
      </w:r>
      <w:proofErr w:type="spellEnd"/>
      <w:r>
        <w:rPr>
          <w:rFonts w:ascii="Arial" w:hAnsi="Arial" w:cs="Arial"/>
          <w:sz w:val="20"/>
          <w:szCs w:val="20"/>
          <w:lang w:val="en-US"/>
        </w:rPr>
        <w:t>.</w:t>
      </w:r>
    </w:p>
    <w:p w:rsidR="00F350CB" w:rsidRDefault="00F350CB" w:rsidP="00065274">
      <w:pPr>
        <w:rPr>
          <w:rFonts w:ascii="Arial" w:hAnsi="Arial" w:cs="Arial"/>
          <w:sz w:val="20"/>
          <w:szCs w:val="20"/>
          <w:lang w:val="en-US"/>
        </w:rPr>
      </w:pPr>
      <w:r>
        <w:rPr>
          <w:rFonts w:ascii="Arial" w:hAnsi="Arial" w:cs="Arial"/>
          <w:sz w:val="20"/>
          <w:szCs w:val="20"/>
          <w:lang w:val="en-US"/>
        </w:rPr>
        <w:t>To help understanding how the code works</w:t>
      </w:r>
      <w:r w:rsidR="00DC626D">
        <w:rPr>
          <w:rFonts w:ascii="Arial" w:hAnsi="Arial" w:cs="Arial"/>
          <w:sz w:val="20"/>
          <w:szCs w:val="20"/>
          <w:lang w:val="en-US"/>
        </w:rPr>
        <w:t>,</w:t>
      </w:r>
      <w:r>
        <w:rPr>
          <w:rFonts w:ascii="Arial" w:hAnsi="Arial" w:cs="Arial"/>
          <w:sz w:val="20"/>
          <w:szCs w:val="20"/>
          <w:lang w:val="en-US"/>
        </w:rPr>
        <w:t xml:space="preserve"> and in order to </w:t>
      </w:r>
      <w:r w:rsidR="00DC626D">
        <w:rPr>
          <w:rFonts w:ascii="Arial" w:hAnsi="Arial" w:cs="Arial"/>
          <w:sz w:val="20"/>
          <w:szCs w:val="20"/>
          <w:lang w:val="en-US"/>
        </w:rPr>
        <w:t>offer</w:t>
      </w:r>
      <w:r>
        <w:rPr>
          <w:rFonts w:ascii="Arial" w:hAnsi="Arial" w:cs="Arial"/>
          <w:sz w:val="20"/>
          <w:szCs w:val="20"/>
          <w:lang w:val="en-US"/>
        </w:rPr>
        <w:t xml:space="preserve"> a test environment too, the following main file is also provided:</w:t>
      </w:r>
    </w:p>
    <w:p w:rsidR="00F350CB" w:rsidRPr="0012444E" w:rsidRDefault="00F350CB" w:rsidP="00F350CB">
      <w:pPr>
        <w:pStyle w:val="Prrafodelista"/>
        <w:numPr>
          <w:ilvl w:val="0"/>
          <w:numId w:val="1"/>
        </w:numPr>
        <w:rPr>
          <w:rFonts w:ascii="Arial" w:hAnsi="Arial" w:cs="Arial"/>
          <w:sz w:val="20"/>
          <w:szCs w:val="20"/>
          <w:lang w:val="en-US"/>
        </w:rPr>
      </w:pPr>
      <w:proofErr w:type="gramStart"/>
      <w:r>
        <w:rPr>
          <w:rFonts w:ascii="Arial" w:hAnsi="Arial" w:cs="Arial"/>
          <w:sz w:val="20"/>
          <w:szCs w:val="20"/>
          <w:lang w:val="en-US"/>
        </w:rPr>
        <w:t>MainParallelEdges.cpp,</w:t>
      </w:r>
      <w:proofErr w:type="gramEnd"/>
      <w:r>
        <w:rPr>
          <w:rFonts w:ascii="Arial" w:hAnsi="Arial" w:cs="Arial"/>
          <w:sz w:val="20"/>
          <w:szCs w:val="20"/>
          <w:lang w:val="en-US"/>
        </w:rPr>
        <w:t xml:space="preserve"> and its header </w:t>
      </w:r>
      <w:proofErr w:type="spellStart"/>
      <w:r>
        <w:rPr>
          <w:rFonts w:ascii="Arial" w:hAnsi="Arial" w:cs="Arial"/>
          <w:sz w:val="20"/>
          <w:szCs w:val="20"/>
          <w:lang w:val="en-US"/>
        </w:rPr>
        <w:t>MainParallelEdges.h</w:t>
      </w:r>
      <w:proofErr w:type="spellEnd"/>
      <w:r>
        <w:rPr>
          <w:rFonts w:ascii="Arial" w:hAnsi="Arial" w:cs="Arial"/>
          <w:sz w:val="20"/>
          <w:szCs w:val="20"/>
          <w:lang w:val="en-US"/>
        </w:rPr>
        <w:t>.</w:t>
      </w:r>
    </w:p>
    <w:p w:rsidR="00A32D4E" w:rsidRDefault="00A32D4E" w:rsidP="00A32D4E">
      <w:pPr>
        <w:rPr>
          <w:rFonts w:ascii="Arial" w:hAnsi="Arial" w:cs="Arial"/>
          <w:sz w:val="20"/>
          <w:szCs w:val="20"/>
          <w:lang w:val="en-US"/>
        </w:rPr>
      </w:pPr>
      <w:r w:rsidRPr="001174C8">
        <w:rPr>
          <w:rFonts w:ascii="Arial" w:hAnsi="Arial" w:cs="Arial"/>
          <w:sz w:val="20"/>
          <w:szCs w:val="20"/>
          <w:lang w:val="en-US"/>
        </w:rPr>
        <w:t>Finally, we must highlight that the code was written to enhance readability.</w:t>
      </w:r>
      <w:r>
        <w:rPr>
          <w:rFonts w:ascii="Arial" w:hAnsi="Arial" w:cs="Arial"/>
          <w:sz w:val="20"/>
          <w:szCs w:val="20"/>
          <w:lang w:val="en-US"/>
        </w:rPr>
        <w:t xml:space="preserve"> </w:t>
      </w:r>
      <w:r w:rsidRPr="001174C8">
        <w:rPr>
          <w:rFonts w:ascii="Arial" w:hAnsi="Arial" w:cs="Arial"/>
          <w:sz w:val="20"/>
          <w:szCs w:val="20"/>
          <w:lang w:val="en-US"/>
        </w:rPr>
        <w:t>Efficiency never was a goal.</w:t>
      </w:r>
    </w:p>
    <w:p w:rsidR="00A32D4E" w:rsidRDefault="00A32D4E" w:rsidP="00A32D4E">
      <w:pPr>
        <w:rPr>
          <w:rFonts w:ascii="Arial" w:hAnsi="Arial" w:cs="Arial"/>
          <w:sz w:val="20"/>
          <w:szCs w:val="20"/>
          <w:lang w:val="en-US"/>
        </w:rPr>
      </w:pPr>
    </w:p>
    <w:p w:rsidR="00A32D4E" w:rsidRDefault="00746A08" w:rsidP="00A32D4E">
      <w:pPr>
        <w:rPr>
          <w:rFonts w:ascii="Arial" w:hAnsi="Arial" w:cs="Arial"/>
          <w:sz w:val="20"/>
          <w:szCs w:val="20"/>
          <w:lang w:val="en-US"/>
        </w:rPr>
      </w:pPr>
      <w:r>
        <w:rPr>
          <w:rFonts w:ascii="Arial" w:hAnsi="Arial" w:cs="Arial"/>
          <w:sz w:val="20"/>
          <w:szCs w:val="20"/>
          <w:lang w:val="en-US"/>
        </w:rPr>
        <w:t>******************************************************************************************************</w:t>
      </w:r>
      <w:r w:rsidR="00A32D4E">
        <w:rPr>
          <w:rFonts w:ascii="Arial" w:hAnsi="Arial" w:cs="Arial"/>
          <w:sz w:val="20"/>
          <w:szCs w:val="20"/>
          <w:lang w:val="en-US"/>
        </w:rPr>
        <w:t>***</w:t>
      </w:r>
    </w:p>
    <w:p w:rsidR="0040465B" w:rsidRPr="0012444E" w:rsidRDefault="0040465B" w:rsidP="00065274">
      <w:pPr>
        <w:rPr>
          <w:rFonts w:ascii="Arial" w:hAnsi="Arial" w:cs="Arial"/>
          <w:sz w:val="20"/>
          <w:szCs w:val="20"/>
          <w:lang w:val="en-US"/>
        </w:rPr>
      </w:pPr>
      <w:r w:rsidRPr="0012444E">
        <w:rPr>
          <w:rFonts w:ascii="Arial" w:hAnsi="Arial" w:cs="Arial"/>
          <w:sz w:val="20"/>
          <w:szCs w:val="20"/>
          <w:lang w:val="en-US"/>
        </w:rPr>
        <w:t xml:space="preserve">The </w:t>
      </w:r>
      <w:r w:rsidR="00DC626D">
        <w:rPr>
          <w:rFonts w:ascii="Arial" w:hAnsi="Arial" w:cs="Arial"/>
          <w:sz w:val="20"/>
          <w:szCs w:val="20"/>
          <w:lang w:val="en-US"/>
        </w:rPr>
        <w:t>PEVP</w:t>
      </w:r>
      <w:r w:rsidR="00DC626D" w:rsidRPr="0012444E">
        <w:rPr>
          <w:rFonts w:ascii="Arial" w:hAnsi="Arial" w:cs="Arial"/>
          <w:sz w:val="20"/>
          <w:szCs w:val="20"/>
          <w:lang w:val="en-US"/>
        </w:rPr>
        <w:t xml:space="preserve"> </w:t>
      </w:r>
      <w:proofErr w:type="gramStart"/>
      <w:r w:rsidRPr="0012444E">
        <w:rPr>
          <w:rFonts w:ascii="Arial" w:hAnsi="Arial" w:cs="Arial"/>
          <w:sz w:val="20"/>
          <w:szCs w:val="20"/>
          <w:lang w:val="en-US"/>
        </w:rPr>
        <w:t>code is free software</w:t>
      </w:r>
      <w:r w:rsidR="00A05D06" w:rsidRPr="0012444E">
        <w:rPr>
          <w:rFonts w:ascii="Arial" w:hAnsi="Arial" w:cs="Arial"/>
          <w:sz w:val="20"/>
          <w:szCs w:val="20"/>
          <w:lang w:val="en-US"/>
        </w:rPr>
        <w:t>, b</w:t>
      </w:r>
      <w:r w:rsidRPr="0012444E">
        <w:rPr>
          <w:rFonts w:ascii="Arial" w:hAnsi="Arial" w:cs="Arial"/>
          <w:sz w:val="20"/>
          <w:szCs w:val="20"/>
          <w:lang w:val="en-US"/>
        </w:rPr>
        <w:t>ut</w:t>
      </w:r>
      <w:r w:rsidR="00DC626D">
        <w:rPr>
          <w:rFonts w:ascii="Arial" w:hAnsi="Arial" w:cs="Arial"/>
          <w:sz w:val="20"/>
          <w:szCs w:val="20"/>
          <w:lang w:val="en-US"/>
        </w:rPr>
        <w:t>,</w:t>
      </w:r>
      <w:r w:rsidRPr="0012444E">
        <w:rPr>
          <w:rFonts w:ascii="Arial" w:hAnsi="Arial" w:cs="Arial"/>
          <w:sz w:val="20"/>
          <w:szCs w:val="20"/>
          <w:lang w:val="en-US"/>
        </w:rPr>
        <w:t xml:space="preserve"> if you find </w:t>
      </w:r>
      <w:r w:rsidR="00A05D06" w:rsidRPr="0012444E">
        <w:rPr>
          <w:rFonts w:ascii="Arial" w:hAnsi="Arial" w:cs="Arial"/>
          <w:sz w:val="20"/>
          <w:szCs w:val="20"/>
          <w:lang w:val="en-US"/>
        </w:rPr>
        <w:t>it</w:t>
      </w:r>
      <w:r w:rsidRPr="0012444E">
        <w:rPr>
          <w:rFonts w:ascii="Arial" w:hAnsi="Arial" w:cs="Arial"/>
          <w:sz w:val="20"/>
          <w:szCs w:val="20"/>
          <w:lang w:val="en-US"/>
        </w:rPr>
        <w:t xml:space="preserve"> useful for your own research</w:t>
      </w:r>
      <w:r w:rsidR="00DC626D">
        <w:rPr>
          <w:rFonts w:ascii="Arial" w:hAnsi="Arial" w:cs="Arial"/>
          <w:sz w:val="20"/>
          <w:szCs w:val="20"/>
          <w:lang w:val="en-US"/>
        </w:rPr>
        <w:t>,</w:t>
      </w:r>
      <w:r w:rsidRPr="0012444E">
        <w:rPr>
          <w:rFonts w:ascii="Arial" w:hAnsi="Arial" w:cs="Arial"/>
          <w:sz w:val="20"/>
          <w:szCs w:val="20"/>
          <w:lang w:val="en-US"/>
        </w:rPr>
        <w:t xml:space="preserve"> please cite</w:t>
      </w:r>
      <w:proofErr w:type="gramEnd"/>
      <w:r w:rsidRPr="0012444E">
        <w:rPr>
          <w:rFonts w:ascii="Arial" w:hAnsi="Arial" w:cs="Arial"/>
          <w:sz w:val="20"/>
          <w:szCs w:val="20"/>
          <w:lang w:val="en-US"/>
        </w:rPr>
        <w:t xml:space="preserve"> our paper:</w:t>
      </w:r>
    </w:p>
    <w:p w:rsidR="007C0C96" w:rsidRPr="00166B40" w:rsidRDefault="007C0C96" w:rsidP="007C0C96">
      <w:pPr>
        <w:ind w:left="708"/>
        <w:rPr>
          <w:rFonts w:ascii="Arial" w:hAnsi="Arial" w:cs="Arial"/>
          <w:sz w:val="20"/>
          <w:szCs w:val="20"/>
        </w:rPr>
      </w:pPr>
      <w:r w:rsidRPr="0012444E">
        <w:rPr>
          <w:rFonts w:ascii="Arial" w:hAnsi="Arial" w:cs="Arial"/>
          <w:sz w:val="20"/>
          <w:szCs w:val="20"/>
          <w:lang w:val="en-US"/>
        </w:rPr>
        <w:t>P.</w:t>
      </w:r>
      <w:r>
        <w:rPr>
          <w:rFonts w:ascii="Arial" w:hAnsi="Arial" w:cs="Arial"/>
          <w:sz w:val="20"/>
          <w:szCs w:val="20"/>
          <w:lang w:val="en-US"/>
        </w:rPr>
        <w:t xml:space="preserve"> </w:t>
      </w:r>
      <w:r w:rsidRPr="0012444E">
        <w:rPr>
          <w:rFonts w:ascii="Arial" w:hAnsi="Arial" w:cs="Arial"/>
          <w:sz w:val="20"/>
          <w:szCs w:val="20"/>
          <w:lang w:val="en-US"/>
        </w:rPr>
        <w:t xml:space="preserve">Company, P.A.C. </w:t>
      </w:r>
      <w:proofErr w:type="spellStart"/>
      <w:r w:rsidRPr="0012444E">
        <w:rPr>
          <w:rFonts w:ascii="Arial" w:hAnsi="Arial" w:cs="Arial"/>
          <w:sz w:val="20"/>
          <w:szCs w:val="20"/>
          <w:lang w:val="en-US"/>
        </w:rPr>
        <w:t>Varley</w:t>
      </w:r>
      <w:proofErr w:type="spellEnd"/>
      <w:r w:rsidRPr="0012444E">
        <w:rPr>
          <w:rFonts w:ascii="Arial" w:hAnsi="Arial" w:cs="Arial"/>
          <w:sz w:val="20"/>
          <w:szCs w:val="20"/>
          <w:lang w:val="en-US"/>
        </w:rPr>
        <w:t>, R. Plumed (2014)</w:t>
      </w:r>
      <w:r>
        <w:rPr>
          <w:rFonts w:ascii="Arial" w:hAnsi="Arial" w:cs="Arial"/>
          <w:sz w:val="20"/>
          <w:szCs w:val="20"/>
          <w:lang w:val="en-US"/>
        </w:rPr>
        <w:t xml:space="preserve"> </w:t>
      </w:r>
      <w:proofErr w:type="gramStart"/>
      <w:r w:rsidRPr="0012444E">
        <w:rPr>
          <w:rFonts w:ascii="Arial" w:hAnsi="Arial" w:cs="Arial"/>
          <w:sz w:val="20"/>
          <w:szCs w:val="20"/>
          <w:lang w:val="en-US"/>
        </w:rPr>
        <w:t>An</w:t>
      </w:r>
      <w:proofErr w:type="gramEnd"/>
      <w:r w:rsidRPr="0012444E">
        <w:rPr>
          <w:rFonts w:ascii="Arial" w:hAnsi="Arial" w:cs="Arial"/>
          <w:sz w:val="20"/>
          <w:szCs w:val="20"/>
          <w:lang w:val="en-US"/>
        </w:rPr>
        <w:t xml:space="preserve"> algorithm for grouping lines which converge to</w:t>
      </w:r>
      <w:r>
        <w:rPr>
          <w:rFonts w:ascii="Arial" w:hAnsi="Arial" w:cs="Arial"/>
          <w:sz w:val="20"/>
          <w:szCs w:val="20"/>
          <w:lang w:val="en-US"/>
        </w:rPr>
        <w:t xml:space="preserve"> </w:t>
      </w:r>
      <w:r w:rsidRPr="0012444E">
        <w:rPr>
          <w:rFonts w:ascii="Arial" w:hAnsi="Arial" w:cs="Arial"/>
          <w:sz w:val="20"/>
          <w:szCs w:val="20"/>
          <w:lang w:val="en-US"/>
        </w:rPr>
        <w:t xml:space="preserve">vanishing points in perspective </w:t>
      </w:r>
      <w:r>
        <w:rPr>
          <w:rFonts w:ascii="Arial" w:hAnsi="Arial" w:cs="Arial"/>
          <w:sz w:val="20"/>
          <w:szCs w:val="20"/>
          <w:lang w:val="en-US"/>
        </w:rPr>
        <w:t>s</w:t>
      </w:r>
      <w:r w:rsidRPr="0012444E">
        <w:rPr>
          <w:rFonts w:ascii="Arial" w:hAnsi="Arial" w:cs="Arial"/>
          <w:sz w:val="20"/>
          <w:szCs w:val="20"/>
          <w:lang w:val="en-US"/>
        </w:rPr>
        <w:t>ketches of polyhedral.</w:t>
      </w:r>
      <w:r>
        <w:rPr>
          <w:rFonts w:ascii="Arial" w:hAnsi="Arial" w:cs="Arial"/>
          <w:sz w:val="20"/>
          <w:szCs w:val="20"/>
          <w:lang w:val="en-US"/>
        </w:rPr>
        <w:t xml:space="preserve"> </w:t>
      </w:r>
      <w:r w:rsidRPr="00166B40">
        <w:rPr>
          <w:rFonts w:ascii="Arial" w:hAnsi="Arial" w:cs="Arial"/>
          <w:sz w:val="20"/>
          <w:szCs w:val="20"/>
        </w:rPr>
        <w:t xml:space="preserve">LNCS 8746, pp. </w:t>
      </w:r>
      <w:r w:rsidR="00166B40">
        <w:rPr>
          <w:rFonts w:ascii="Arial" w:hAnsi="Arial" w:cs="Arial"/>
          <w:sz w:val="20"/>
          <w:szCs w:val="20"/>
        </w:rPr>
        <w:t>1-19.</w:t>
      </w:r>
    </w:p>
    <w:p w:rsidR="007C0C96" w:rsidRDefault="007C0C96" w:rsidP="007C0C96">
      <w:pPr>
        <w:rPr>
          <w:rFonts w:ascii="Arial" w:hAnsi="Arial" w:cs="Arial"/>
          <w:sz w:val="20"/>
          <w:szCs w:val="20"/>
        </w:rPr>
      </w:pPr>
      <w:r>
        <w:rPr>
          <w:rFonts w:ascii="Arial" w:hAnsi="Arial" w:cs="Arial"/>
          <w:sz w:val="20"/>
          <w:szCs w:val="20"/>
        </w:rPr>
        <w:t>**********************************************************************************************************************************************************</w:t>
      </w:r>
    </w:p>
    <w:p w:rsidR="000E19A2" w:rsidRPr="00166B40" w:rsidRDefault="000E19A2" w:rsidP="000E19A2">
      <w:pPr>
        <w:rPr>
          <w:rFonts w:ascii="Arial" w:hAnsi="Arial" w:cs="Arial"/>
          <w:sz w:val="20"/>
          <w:szCs w:val="20"/>
        </w:rPr>
      </w:pPr>
      <w:r w:rsidRPr="00166B40">
        <w:rPr>
          <w:rFonts w:ascii="Arial" w:hAnsi="Arial" w:cs="Arial"/>
          <w:sz w:val="20"/>
          <w:szCs w:val="20"/>
        </w:rPr>
        <w:br w:type="page"/>
      </w:r>
    </w:p>
    <w:p w:rsidR="000E19A2" w:rsidRDefault="000E19A2" w:rsidP="000E19A2">
      <w:pPr>
        <w:jc w:val="center"/>
        <w:rPr>
          <w:rFonts w:ascii="Arial" w:hAnsi="Arial" w:cs="Arial"/>
          <w:b/>
          <w:sz w:val="20"/>
          <w:szCs w:val="20"/>
        </w:rPr>
      </w:pPr>
      <w:r>
        <w:rPr>
          <w:rFonts w:ascii="Arial" w:hAnsi="Arial" w:cs="Arial"/>
          <w:b/>
          <w:sz w:val="20"/>
          <w:szCs w:val="20"/>
        </w:rPr>
        <w:lastRenderedPageBreak/>
        <w:t xml:space="preserve">Código Fuente para encontrar </w:t>
      </w:r>
      <w:r w:rsidR="00166B40">
        <w:rPr>
          <w:rFonts w:ascii="Arial" w:hAnsi="Arial" w:cs="Arial"/>
          <w:b/>
          <w:sz w:val="20"/>
          <w:szCs w:val="20"/>
        </w:rPr>
        <w:t>aristas paralelas mediante puntos de fuga</w:t>
      </w:r>
      <w:r>
        <w:rPr>
          <w:rFonts w:ascii="Arial" w:hAnsi="Arial" w:cs="Arial"/>
          <w:b/>
          <w:sz w:val="20"/>
          <w:szCs w:val="20"/>
        </w:rPr>
        <w:t xml:space="preserve"> (</w:t>
      </w:r>
      <w:r w:rsidR="00166B40" w:rsidRPr="00166B40">
        <w:rPr>
          <w:rFonts w:ascii="Arial" w:hAnsi="Arial" w:cs="Arial"/>
          <w:b/>
          <w:sz w:val="20"/>
          <w:szCs w:val="20"/>
        </w:rPr>
        <w:t>PEVP</w:t>
      </w:r>
      <w:r>
        <w:rPr>
          <w:rFonts w:ascii="Arial" w:hAnsi="Arial" w:cs="Arial"/>
          <w:b/>
          <w:sz w:val="20"/>
          <w:szCs w:val="20"/>
        </w:rPr>
        <w:t>)</w:t>
      </w:r>
    </w:p>
    <w:p w:rsidR="000E19A2" w:rsidRDefault="000E19A2" w:rsidP="000E19A2">
      <w:pPr>
        <w:rPr>
          <w:rFonts w:ascii="Arial" w:hAnsi="Arial" w:cs="Arial"/>
          <w:sz w:val="20"/>
          <w:szCs w:val="20"/>
        </w:rPr>
      </w:pPr>
      <w:r>
        <w:rPr>
          <w:rFonts w:ascii="Arial" w:hAnsi="Arial" w:cs="Arial"/>
          <w:sz w:val="20"/>
          <w:szCs w:val="20"/>
        </w:rPr>
        <w:t>A</w:t>
      </w:r>
      <w:r w:rsidR="00166B40">
        <w:rPr>
          <w:rFonts w:ascii="Arial" w:hAnsi="Arial" w:cs="Arial"/>
          <w:sz w:val="20"/>
          <w:szCs w:val="20"/>
        </w:rPr>
        <w:t>gosto 2014</w:t>
      </w:r>
    </w:p>
    <w:p w:rsidR="000E19A2" w:rsidRDefault="000E19A2" w:rsidP="000E19A2">
      <w:pPr>
        <w:rPr>
          <w:rFonts w:ascii="Arial" w:hAnsi="Arial" w:cs="Arial"/>
          <w:sz w:val="20"/>
          <w:szCs w:val="20"/>
        </w:rPr>
      </w:pPr>
      <w:r>
        <w:rPr>
          <w:rFonts w:ascii="Arial" w:hAnsi="Arial" w:cs="Arial"/>
          <w:sz w:val="20"/>
          <w:szCs w:val="20"/>
        </w:rPr>
        <w:t xml:space="preserve">Estamos interesados en crear herramientas basadas en computador para ayudar a los ingenieros de diseño durante la primera etapa del proceso de diseño, conocida como diseño conceptual. Por tanto, desarrollamos sistemas de modelado basado en bocetos (SBM por sus siglas en inglés). Nuestra aproximación al SBM se basa en encontrar indicios o regularidades, que son aquellas propiedades del boceto que revelan propiedades del objeto tridimensional representado en el boceto. En este contexto, las aristas paralelas son indicios. En concreto, el algoritmo de </w:t>
      </w:r>
      <w:r>
        <w:rPr>
          <w:rFonts w:ascii="Arial" w:hAnsi="Arial" w:cs="Arial"/>
          <w:i/>
          <w:sz w:val="20"/>
          <w:szCs w:val="20"/>
        </w:rPr>
        <w:t>aristas-paralelas</w:t>
      </w:r>
      <w:r>
        <w:rPr>
          <w:rFonts w:ascii="Arial" w:hAnsi="Arial" w:cs="Arial"/>
          <w:sz w:val="20"/>
          <w:szCs w:val="20"/>
        </w:rPr>
        <w:t xml:space="preserve"> que consideramos aquí (PEVP) está encaminado a agrupar líneas del boceto que representan aristas que se cree que son paralelas en el modelo 3D representado por el boceto, en representaciones de objetos poliédricos.</w:t>
      </w:r>
    </w:p>
    <w:p w:rsidR="000E19A2" w:rsidRDefault="000E19A2" w:rsidP="000E19A2">
      <w:pPr>
        <w:rPr>
          <w:rFonts w:ascii="Arial" w:hAnsi="Arial" w:cs="Arial"/>
          <w:sz w:val="20"/>
          <w:szCs w:val="20"/>
        </w:rPr>
      </w:pPr>
      <w:r>
        <w:rPr>
          <w:rFonts w:ascii="Arial" w:hAnsi="Arial" w:cs="Arial"/>
          <w:sz w:val="20"/>
          <w:szCs w:val="20"/>
        </w:rPr>
        <w:t xml:space="preserve">Se adjunta una implementación en C++ del código del nuevo algoritmo </w:t>
      </w:r>
      <w:r w:rsidR="00166B40">
        <w:rPr>
          <w:rFonts w:ascii="Arial" w:hAnsi="Arial" w:cs="Arial"/>
          <w:sz w:val="20"/>
          <w:szCs w:val="20"/>
        </w:rPr>
        <w:t>PEVP</w:t>
      </w:r>
      <w:r>
        <w:rPr>
          <w:rFonts w:ascii="Arial" w:hAnsi="Arial" w:cs="Arial"/>
          <w:sz w:val="20"/>
          <w:szCs w:val="20"/>
        </w:rPr>
        <w:t>.</w:t>
      </w:r>
    </w:p>
    <w:p w:rsidR="000E19A2" w:rsidRDefault="00A26B8A" w:rsidP="000E19A2">
      <w:pPr>
        <w:rPr>
          <w:rFonts w:ascii="Arial" w:hAnsi="Arial" w:cs="Arial"/>
          <w:sz w:val="20"/>
          <w:szCs w:val="20"/>
        </w:rPr>
      </w:pPr>
      <w:hyperlink r:id="rId7" w:history="1">
        <w:r w:rsidR="000E19A2">
          <w:rPr>
            <w:rStyle w:val="Hipervnculo"/>
            <w:rFonts w:ascii="Arial" w:hAnsi="Arial" w:cs="Arial"/>
            <w:sz w:val="20"/>
            <w:szCs w:val="20"/>
          </w:rPr>
          <w:t>Usted puede descargar el código de FF desde aquí</w:t>
        </w:r>
      </w:hyperlink>
      <w:r w:rsidR="000E19A2">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Aunque muchos de los indicios están relacionados mutuamente, nosotros intentamos detectar cada indicio usando información mínima. Para que PEVP funcione, el boceto de entrada debe haber sido previamente </w:t>
      </w:r>
      <w:proofErr w:type="spellStart"/>
      <w:r>
        <w:rPr>
          <w:rFonts w:ascii="Arial" w:hAnsi="Arial" w:cs="Arial"/>
          <w:sz w:val="20"/>
          <w:szCs w:val="20"/>
        </w:rPr>
        <w:t>vectorizado</w:t>
      </w:r>
      <w:proofErr w:type="spellEnd"/>
      <w:r>
        <w:rPr>
          <w:rFonts w:ascii="Arial" w:hAnsi="Arial" w:cs="Arial"/>
          <w:sz w:val="20"/>
          <w:szCs w:val="20"/>
        </w:rPr>
        <w:t>, para convertir los trazos del boceto en líneas del dibujo lineal. Por tanto, la entrada para el código es un dibujo 2D, que incluye una lista de vértices y ejes en el siguiente formato:</w:t>
      </w:r>
    </w:p>
    <w:p w:rsidR="000E19A2" w:rsidRDefault="000E19A2" w:rsidP="000E19A2">
      <w:pPr>
        <w:pStyle w:val="Prrafodelista"/>
        <w:numPr>
          <w:ilvl w:val="0"/>
          <w:numId w:val="4"/>
        </w:numPr>
        <w:rPr>
          <w:rFonts w:ascii="Arial" w:hAnsi="Arial" w:cs="Arial"/>
          <w:sz w:val="20"/>
          <w:szCs w:val="20"/>
        </w:rPr>
      </w:pPr>
      <w:r>
        <w:rPr>
          <w:rFonts w:ascii="Arial" w:hAnsi="Arial" w:cs="Arial"/>
          <w:sz w:val="20"/>
          <w:szCs w:val="20"/>
        </w:rPr>
        <w:t xml:space="preserve">Las coordenadas de cada vértice se guardan en una instancia de la clase POINT2D. El conjunto de todos los </w:t>
      </w:r>
      <w:proofErr w:type="spellStart"/>
      <w:r>
        <w:rPr>
          <w:rFonts w:ascii="Arial" w:hAnsi="Arial" w:cs="Arial"/>
          <w:sz w:val="20"/>
          <w:szCs w:val="20"/>
        </w:rPr>
        <w:t>vertices</w:t>
      </w:r>
      <w:proofErr w:type="spellEnd"/>
      <w:r>
        <w:rPr>
          <w:rFonts w:ascii="Arial" w:hAnsi="Arial" w:cs="Arial"/>
          <w:sz w:val="20"/>
          <w:szCs w:val="20"/>
        </w:rPr>
        <w:t xml:space="preserve"> se guarda en un vector estándar (</w:t>
      </w:r>
      <w:proofErr w:type="spellStart"/>
      <w:r>
        <w:rPr>
          <w:rFonts w:ascii="Arial" w:hAnsi="Arial" w:cs="Arial"/>
          <w:sz w:val="20"/>
          <w:szCs w:val="20"/>
        </w:rPr>
        <w:t>std</w:t>
      </w:r>
      <w:proofErr w:type="spellEnd"/>
      <w:r>
        <w:rPr>
          <w:rFonts w:ascii="Arial" w:hAnsi="Arial" w:cs="Arial"/>
          <w:sz w:val="20"/>
          <w:szCs w:val="20"/>
        </w:rPr>
        <w:t>::vector &lt;POINT2D&gt;</w:t>
      </w:r>
      <w:proofErr w:type="spellStart"/>
      <w:r>
        <w:rPr>
          <w:rFonts w:ascii="Arial" w:hAnsi="Arial" w:cs="Arial"/>
          <w:sz w:val="20"/>
          <w:szCs w:val="20"/>
        </w:rPr>
        <w:t>Vertex</w:t>
      </w:r>
      <w:proofErr w:type="spellEnd"/>
      <w:r>
        <w:rPr>
          <w:rFonts w:ascii="Arial" w:hAnsi="Arial" w:cs="Arial"/>
          <w:sz w:val="20"/>
          <w:szCs w:val="20"/>
        </w:rPr>
        <w:t>)</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VertexCount</w:t>
      </w:r>
      <w:proofErr w:type="spellEnd"/>
      <w:r>
        <w:rPr>
          <w:rFonts w:ascii="Arial" w:hAnsi="Arial" w:cs="Arial"/>
          <w:sz w:val="20"/>
          <w:szCs w:val="20"/>
        </w:rPr>
        <w:t xml:space="preserve">= número de </w:t>
      </w:r>
      <w:proofErr w:type="spellStart"/>
      <w:r>
        <w:rPr>
          <w:rFonts w:ascii="Arial" w:hAnsi="Arial" w:cs="Arial"/>
          <w:sz w:val="20"/>
          <w:szCs w:val="20"/>
        </w:rPr>
        <w:t>vertices</w:t>
      </w:r>
      <w:proofErr w:type="spellEnd"/>
      <w:r>
        <w:rPr>
          <w:rFonts w:ascii="Arial" w:hAnsi="Arial" w:cs="Arial"/>
          <w:sz w:val="20"/>
          <w:szCs w:val="20"/>
        </w:rPr>
        <w:t xml:space="preserve"> del dibujo lineal</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VertexX</w:t>
      </w:r>
      <w:proofErr w:type="spellEnd"/>
      <w:r>
        <w:rPr>
          <w:rFonts w:ascii="Arial" w:hAnsi="Arial" w:cs="Arial"/>
          <w:sz w:val="20"/>
          <w:szCs w:val="20"/>
        </w:rPr>
        <w:t>[i]= coordenada X del i-</w:t>
      </w:r>
      <w:proofErr w:type="spellStart"/>
      <w:r>
        <w:rPr>
          <w:rFonts w:ascii="Arial" w:hAnsi="Arial" w:cs="Arial"/>
          <w:sz w:val="20"/>
          <w:szCs w:val="20"/>
        </w:rPr>
        <w:t>esimo</w:t>
      </w:r>
      <w:proofErr w:type="spellEnd"/>
      <w:r>
        <w:rPr>
          <w:rFonts w:ascii="Arial" w:hAnsi="Arial" w:cs="Arial"/>
          <w:sz w:val="20"/>
          <w:szCs w:val="20"/>
        </w:rPr>
        <w:t xml:space="preserve"> vértice</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VertexY</w:t>
      </w:r>
      <w:proofErr w:type="spellEnd"/>
      <w:r>
        <w:rPr>
          <w:rFonts w:ascii="Arial" w:hAnsi="Arial" w:cs="Arial"/>
          <w:sz w:val="20"/>
          <w:szCs w:val="20"/>
        </w:rPr>
        <w:t>[i]= coordenada Y del i-</w:t>
      </w:r>
      <w:proofErr w:type="spellStart"/>
      <w:r>
        <w:rPr>
          <w:rFonts w:ascii="Arial" w:hAnsi="Arial" w:cs="Arial"/>
          <w:sz w:val="20"/>
          <w:szCs w:val="20"/>
        </w:rPr>
        <w:t>esimo</w:t>
      </w:r>
      <w:proofErr w:type="spellEnd"/>
      <w:r>
        <w:rPr>
          <w:rFonts w:ascii="Arial" w:hAnsi="Arial" w:cs="Arial"/>
          <w:sz w:val="20"/>
          <w:szCs w:val="20"/>
        </w:rPr>
        <w:t xml:space="preserve"> </w:t>
      </w:r>
      <w:proofErr w:type="spellStart"/>
      <w:r>
        <w:rPr>
          <w:rFonts w:ascii="Arial" w:hAnsi="Arial" w:cs="Arial"/>
          <w:sz w:val="20"/>
          <w:szCs w:val="20"/>
        </w:rPr>
        <w:t>vértic</w:t>
      </w:r>
      <w:proofErr w:type="spellEnd"/>
    </w:p>
    <w:p w:rsidR="000E19A2" w:rsidRDefault="000E19A2" w:rsidP="000E19A2">
      <w:pPr>
        <w:pStyle w:val="Prrafodelista"/>
        <w:numPr>
          <w:ilvl w:val="0"/>
          <w:numId w:val="4"/>
        </w:numPr>
        <w:rPr>
          <w:rFonts w:ascii="Arial" w:hAnsi="Arial" w:cs="Arial"/>
          <w:sz w:val="20"/>
          <w:szCs w:val="20"/>
        </w:rPr>
      </w:pPr>
      <w:r>
        <w:rPr>
          <w:rFonts w:ascii="Arial" w:hAnsi="Arial" w:cs="Arial"/>
          <w:sz w:val="20"/>
          <w:szCs w:val="20"/>
        </w:rPr>
        <w:t>Las aristas se definen mediante sus vértices de cabeza y cola. El conjunto de todas las cabezas de aristas se guarda en un vector estándar (</w:t>
      </w:r>
      <w:proofErr w:type="spellStart"/>
      <w:r>
        <w:rPr>
          <w:rFonts w:ascii="Arial" w:hAnsi="Arial" w:cs="Arial"/>
          <w:sz w:val="20"/>
          <w:szCs w:val="20"/>
        </w:rPr>
        <w:t>std</w:t>
      </w:r>
      <w:proofErr w:type="spellEnd"/>
      <w:r>
        <w:rPr>
          <w:rFonts w:ascii="Arial" w:hAnsi="Arial" w:cs="Arial"/>
          <w:sz w:val="20"/>
          <w:szCs w:val="20"/>
        </w:rPr>
        <w:t>::vector &lt;</w:t>
      </w:r>
      <w:proofErr w:type="spellStart"/>
      <w:r>
        <w:rPr>
          <w:rFonts w:ascii="Arial" w:hAnsi="Arial" w:cs="Arial"/>
          <w:sz w:val="20"/>
          <w:szCs w:val="20"/>
        </w:rPr>
        <w:t>long</w:t>
      </w:r>
      <w:proofErr w:type="spellEnd"/>
      <w:r>
        <w:rPr>
          <w:rFonts w:ascii="Arial" w:hAnsi="Arial" w:cs="Arial"/>
          <w:sz w:val="20"/>
          <w:szCs w:val="20"/>
        </w:rPr>
        <w:t xml:space="preserve">&gt; </w:t>
      </w:r>
      <w:proofErr w:type="spellStart"/>
      <w:r>
        <w:rPr>
          <w:rFonts w:ascii="Arial" w:hAnsi="Arial" w:cs="Arial"/>
          <w:sz w:val="20"/>
          <w:szCs w:val="20"/>
        </w:rPr>
        <w:t>EdgeHead</w:t>
      </w:r>
      <w:proofErr w:type="spellEnd"/>
      <w:r>
        <w:rPr>
          <w:rFonts w:ascii="Arial" w:hAnsi="Arial" w:cs="Arial"/>
          <w:sz w:val="20"/>
          <w:szCs w:val="20"/>
        </w:rPr>
        <w:t>) y el conjunto de todas las colas de aristas se guarda en otro vector estándar (</w:t>
      </w:r>
      <w:proofErr w:type="spellStart"/>
      <w:r>
        <w:rPr>
          <w:rFonts w:ascii="Arial" w:hAnsi="Arial" w:cs="Arial"/>
          <w:sz w:val="20"/>
          <w:szCs w:val="20"/>
        </w:rPr>
        <w:t>std</w:t>
      </w:r>
      <w:proofErr w:type="spellEnd"/>
      <w:r>
        <w:rPr>
          <w:rFonts w:ascii="Arial" w:hAnsi="Arial" w:cs="Arial"/>
          <w:sz w:val="20"/>
          <w:szCs w:val="20"/>
        </w:rPr>
        <w:t>::vector &lt;</w:t>
      </w:r>
      <w:proofErr w:type="spellStart"/>
      <w:r>
        <w:rPr>
          <w:rFonts w:ascii="Arial" w:hAnsi="Arial" w:cs="Arial"/>
          <w:sz w:val="20"/>
          <w:szCs w:val="20"/>
        </w:rPr>
        <w:t>long</w:t>
      </w:r>
      <w:proofErr w:type="spellEnd"/>
      <w:r>
        <w:rPr>
          <w:rFonts w:ascii="Arial" w:hAnsi="Arial" w:cs="Arial"/>
          <w:sz w:val="20"/>
          <w:szCs w:val="20"/>
        </w:rPr>
        <w:t xml:space="preserve">&gt; </w:t>
      </w:r>
      <w:proofErr w:type="spellStart"/>
      <w:r>
        <w:rPr>
          <w:rFonts w:ascii="Arial" w:hAnsi="Arial" w:cs="Arial"/>
          <w:sz w:val="20"/>
          <w:szCs w:val="20"/>
        </w:rPr>
        <w:t>EdgeTail</w:t>
      </w:r>
      <w:proofErr w:type="spellEnd"/>
      <w:r>
        <w:rPr>
          <w:rFonts w:ascii="Arial" w:hAnsi="Arial" w:cs="Arial"/>
          <w:sz w:val="20"/>
          <w:szCs w:val="20"/>
        </w:rPr>
        <w:t>):</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EdgeCount</w:t>
      </w:r>
      <w:proofErr w:type="spellEnd"/>
      <w:r>
        <w:rPr>
          <w:rFonts w:ascii="Arial" w:hAnsi="Arial" w:cs="Arial"/>
          <w:sz w:val="20"/>
          <w:szCs w:val="20"/>
        </w:rPr>
        <w:t>= número de aristas del dibujo lineal</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EdgeHead</w:t>
      </w:r>
      <w:proofErr w:type="spellEnd"/>
      <w:r>
        <w:rPr>
          <w:rFonts w:ascii="Arial" w:hAnsi="Arial" w:cs="Arial"/>
          <w:sz w:val="20"/>
          <w:szCs w:val="20"/>
        </w:rPr>
        <w:t>[i]= Vértice de cabeza que define a la i-</w:t>
      </w:r>
      <w:proofErr w:type="spellStart"/>
      <w:r>
        <w:rPr>
          <w:rFonts w:ascii="Arial" w:hAnsi="Arial" w:cs="Arial"/>
          <w:sz w:val="20"/>
          <w:szCs w:val="20"/>
        </w:rPr>
        <w:t>esima</w:t>
      </w:r>
      <w:proofErr w:type="spellEnd"/>
      <w:r>
        <w:rPr>
          <w:rFonts w:ascii="Arial" w:hAnsi="Arial" w:cs="Arial"/>
          <w:sz w:val="20"/>
          <w:szCs w:val="20"/>
        </w:rPr>
        <w:t xml:space="preserve"> arista</w:t>
      </w:r>
    </w:p>
    <w:p w:rsidR="000E19A2" w:rsidRDefault="000E19A2" w:rsidP="000E19A2">
      <w:pPr>
        <w:pStyle w:val="Prrafodelista"/>
        <w:numPr>
          <w:ilvl w:val="1"/>
          <w:numId w:val="4"/>
        </w:numPr>
        <w:rPr>
          <w:rFonts w:ascii="Arial" w:hAnsi="Arial" w:cs="Arial"/>
          <w:sz w:val="20"/>
          <w:szCs w:val="20"/>
        </w:rPr>
      </w:pPr>
      <w:proofErr w:type="spellStart"/>
      <w:r>
        <w:rPr>
          <w:rFonts w:ascii="Arial" w:hAnsi="Arial" w:cs="Arial"/>
          <w:sz w:val="20"/>
          <w:szCs w:val="20"/>
        </w:rPr>
        <w:t>EdgeTaill</w:t>
      </w:r>
      <w:proofErr w:type="spellEnd"/>
      <w:r>
        <w:rPr>
          <w:rFonts w:ascii="Arial" w:hAnsi="Arial" w:cs="Arial"/>
          <w:sz w:val="20"/>
          <w:szCs w:val="20"/>
        </w:rPr>
        <w:t>[i]= Vértice de cola que define a la i-</w:t>
      </w:r>
      <w:proofErr w:type="spellStart"/>
      <w:r>
        <w:rPr>
          <w:rFonts w:ascii="Arial" w:hAnsi="Arial" w:cs="Arial"/>
          <w:sz w:val="20"/>
          <w:szCs w:val="20"/>
        </w:rPr>
        <w:t>esima</w:t>
      </w:r>
      <w:proofErr w:type="spellEnd"/>
      <w:r>
        <w:rPr>
          <w:rFonts w:ascii="Arial" w:hAnsi="Arial" w:cs="Arial"/>
          <w:sz w:val="20"/>
          <w:szCs w:val="20"/>
        </w:rPr>
        <w:t xml:space="preserve"> arista</w:t>
      </w:r>
    </w:p>
    <w:p w:rsidR="000E19A2" w:rsidRDefault="000E19A2" w:rsidP="000E19A2">
      <w:pPr>
        <w:rPr>
          <w:rFonts w:ascii="Arial" w:hAnsi="Arial" w:cs="Arial"/>
          <w:sz w:val="20"/>
          <w:szCs w:val="20"/>
        </w:rPr>
      </w:pPr>
      <w:r>
        <w:rPr>
          <w:rFonts w:ascii="Arial" w:hAnsi="Arial" w:cs="Arial"/>
          <w:sz w:val="20"/>
          <w:szCs w:val="20"/>
        </w:rPr>
        <w:t xml:space="preserve">El lector debe notar que la </w:t>
      </w:r>
      <w:proofErr w:type="spellStart"/>
      <w:r>
        <w:rPr>
          <w:rFonts w:ascii="Arial" w:hAnsi="Arial" w:cs="Arial"/>
          <w:sz w:val="20"/>
          <w:szCs w:val="20"/>
        </w:rPr>
        <w:t>vectorización</w:t>
      </w:r>
      <w:proofErr w:type="spellEnd"/>
      <w:r>
        <w:rPr>
          <w:rFonts w:ascii="Arial" w:hAnsi="Arial" w:cs="Arial"/>
          <w:sz w:val="20"/>
          <w:szCs w:val="20"/>
        </w:rPr>
        <w:t xml:space="preserve"> del boceto requerida para que funcione éste método es mínima, porque los extremos de diferentes líneas que serían percibidas por los humanos como una esquina o unión común no necesitan estar fusionados en un único vértice. Por tanto, puede ocurrir que cada extr</w:t>
      </w:r>
      <w:r w:rsidR="007F0D89">
        <w:rPr>
          <w:rFonts w:ascii="Arial" w:hAnsi="Arial" w:cs="Arial"/>
          <w:sz w:val="20"/>
          <w:szCs w:val="20"/>
        </w:rPr>
        <w:t>emo de arista defina un vértice diferente</w:t>
      </w:r>
      <w:r>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La salida es </w:t>
      </w:r>
      <w:r w:rsidR="007F0D89">
        <w:rPr>
          <w:rFonts w:ascii="Arial" w:hAnsi="Arial" w:cs="Arial"/>
          <w:sz w:val="20"/>
          <w:szCs w:val="20"/>
        </w:rPr>
        <w:t>una lista de grupos de líneas del dibujo paralelas entre sí</w:t>
      </w:r>
      <w:r>
        <w:rPr>
          <w:rFonts w:ascii="Arial" w:hAnsi="Arial" w:cs="Arial"/>
          <w:sz w:val="20"/>
          <w:szCs w:val="20"/>
        </w:rPr>
        <w:t>.</w:t>
      </w:r>
    </w:p>
    <w:p w:rsidR="000E19A2" w:rsidRPr="00AF2E23" w:rsidRDefault="000E19A2" w:rsidP="000E19A2">
      <w:pPr>
        <w:pStyle w:val="Prrafodelista"/>
        <w:numPr>
          <w:ilvl w:val="0"/>
          <w:numId w:val="5"/>
        </w:numPr>
        <w:rPr>
          <w:rFonts w:ascii="Arial" w:hAnsi="Arial" w:cs="Arial"/>
          <w:sz w:val="20"/>
          <w:szCs w:val="20"/>
        </w:rPr>
      </w:pPr>
      <w:r w:rsidRPr="00AF2E23">
        <w:rPr>
          <w:rFonts w:ascii="Arial" w:hAnsi="Arial" w:cs="Arial"/>
          <w:sz w:val="20"/>
          <w:szCs w:val="20"/>
        </w:rPr>
        <w:t xml:space="preserve">La información se guarda en un vector </w:t>
      </w:r>
      <w:r w:rsidR="007F0D89" w:rsidRPr="00AF2E23">
        <w:rPr>
          <w:rFonts w:ascii="Arial" w:hAnsi="Arial" w:cs="Arial"/>
          <w:sz w:val="20"/>
          <w:szCs w:val="20"/>
        </w:rPr>
        <w:t>estándar</w:t>
      </w:r>
      <w:r w:rsidRPr="00AF2E23">
        <w:rPr>
          <w:rFonts w:ascii="Arial" w:hAnsi="Arial" w:cs="Arial"/>
          <w:sz w:val="20"/>
          <w:szCs w:val="20"/>
        </w:rPr>
        <w:t xml:space="preserve">, </w:t>
      </w:r>
      <w:r w:rsidR="007F0D89" w:rsidRPr="00AF2E23">
        <w:rPr>
          <w:rFonts w:ascii="Arial" w:hAnsi="Arial" w:cs="Arial"/>
          <w:sz w:val="20"/>
          <w:szCs w:val="20"/>
        </w:rPr>
        <w:t>(</w:t>
      </w:r>
      <w:proofErr w:type="spellStart"/>
      <w:r w:rsidR="007F0D89" w:rsidRPr="00AF2E23">
        <w:rPr>
          <w:rFonts w:ascii="Arial" w:hAnsi="Arial" w:cs="Arial"/>
          <w:sz w:val="20"/>
          <w:szCs w:val="20"/>
        </w:rPr>
        <w:t>std</w:t>
      </w:r>
      <w:proofErr w:type="spellEnd"/>
      <w:proofErr w:type="gramStart"/>
      <w:r w:rsidR="007F0D89" w:rsidRPr="00AF2E23">
        <w:rPr>
          <w:rFonts w:ascii="Arial" w:hAnsi="Arial" w:cs="Arial"/>
          <w:sz w:val="20"/>
          <w:szCs w:val="20"/>
        </w:rPr>
        <w:t>::vector</w:t>
      </w:r>
      <w:proofErr w:type="gramEnd"/>
      <w:r w:rsidR="007F0D89" w:rsidRPr="00AF2E23">
        <w:rPr>
          <w:rFonts w:ascii="Arial" w:hAnsi="Arial" w:cs="Arial"/>
          <w:sz w:val="20"/>
          <w:szCs w:val="20"/>
        </w:rPr>
        <w:t xml:space="preserve"> &lt;</w:t>
      </w:r>
      <w:proofErr w:type="spellStart"/>
      <w:r w:rsidR="007F0D89" w:rsidRPr="00AF2E23">
        <w:rPr>
          <w:rFonts w:ascii="Arial" w:hAnsi="Arial" w:cs="Arial"/>
          <w:sz w:val="20"/>
          <w:szCs w:val="20"/>
        </w:rPr>
        <w:t>std</w:t>
      </w:r>
      <w:proofErr w:type="spellEnd"/>
      <w:r w:rsidR="007F0D89" w:rsidRPr="00AF2E23">
        <w:rPr>
          <w:rFonts w:ascii="Arial" w:hAnsi="Arial" w:cs="Arial"/>
          <w:sz w:val="20"/>
          <w:szCs w:val="20"/>
        </w:rPr>
        <w:t>::vector &lt;</w:t>
      </w:r>
      <w:proofErr w:type="spellStart"/>
      <w:r w:rsidR="007F0D89" w:rsidRPr="00AF2E23">
        <w:rPr>
          <w:rFonts w:ascii="Arial" w:hAnsi="Arial" w:cs="Arial"/>
          <w:sz w:val="20"/>
          <w:szCs w:val="20"/>
        </w:rPr>
        <w:t>long</w:t>
      </w:r>
      <w:proofErr w:type="spellEnd"/>
      <w:r w:rsidR="007F0D89" w:rsidRPr="00AF2E23">
        <w:rPr>
          <w:rFonts w:ascii="Arial" w:hAnsi="Arial" w:cs="Arial"/>
          <w:sz w:val="20"/>
          <w:szCs w:val="20"/>
        </w:rPr>
        <w:t xml:space="preserve">&gt;&gt; </w:t>
      </w:r>
      <w:proofErr w:type="spellStart"/>
      <w:r w:rsidR="007F0D89" w:rsidRPr="00AF2E23">
        <w:rPr>
          <w:rFonts w:ascii="Arial" w:hAnsi="Arial" w:cs="Arial"/>
          <w:sz w:val="20"/>
          <w:szCs w:val="20"/>
        </w:rPr>
        <w:t>ParallelEdges</w:t>
      </w:r>
      <w:proofErr w:type="spellEnd"/>
      <w:r w:rsidR="007F0D89" w:rsidRPr="00AF2E23">
        <w:rPr>
          <w:rFonts w:ascii="Arial" w:hAnsi="Arial" w:cs="Arial"/>
          <w:sz w:val="20"/>
          <w:szCs w:val="20"/>
        </w:rPr>
        <w:t xml:space="preserve">), </w:t>
      </w:r>
      <w:r w:rsidR="00AF2E23" w:rsidRPr="00AF2E23">
        <w:rPr>
          <w:rFonts w:ascii="Arial" w:hAnsi="Arial" w:cs="Arial"/>
          <w:sz w:val="20"/>
          <w:szCs w:val="20"/>
        </w:rPr>
        <w:t>donde</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ParallelEdges</w:t>
      </w:r>
      <w:proofErr w:type="spellEnd"/>
      <w:r w:rsidR="007F0D89" w:rsidRPr="00AF2E23">
        <w:rPr>
          <w:rFonts w:ascii="Arial" w:hAnsi="Arial" w:cs="Arial"/>
          <w:sz w:val="20"/>
          <w:szCs w:val="20"/>
        </w:rPr>
        <w:t>[i][j] cont</w:t>
      </w:r>
      <w:r w:rsidR="00AF2E23" w:rsidRPr="00AF2E23">
        <w:rPr>
          <w:rFonts w:ascii="Arial" w:hAnsi="Arial" w:cs="Arial"/>
          <w:sz w:val="20"/>
          <w:szCs w:val="20"/>
        </w:rPr>
        <w:t>iene el número de la j-</w:t>
      </w:r>
      <w:proofErr w:type="spellStart"/>
      <w:r w:rsidR="00AF2E23" w:rsidRPr="00AF2E23">
        <w:rPr>
          <w:rFonts w:ascii="Arial" w:hAnsi="Arial" w:cs="Arial"/>
          <w:sz w:val="20"/>
          <w:szCs w:val="20"/>
        </w:rPr>
        <w:t>esima</w:t>
      </w:r>
      <w:proofErr w:type="spellEnd"/>
      <w:r w:rsidR="00AF2E23" w:rsidRPr="00AF2E23">
        <w:rPr>
          <w:rFonts w:ascii="Arial" w:hAnsi="Arial" w:cs="Arial"/>
          <w:sz w:val="20"/>
          <w:szCs w:val="20"/>
        </w:rPr>
        <w:t xml:space="preserve"> arista del i-</w:t>
      </w:r>
      <w:proofErr w:type="spellStart"/>
      <w:r w:rsidR="00AF2E23" w:rsidRPr="00AF2E23">
        <w:rPr>
          <w:rFonts w:ascii="Arial" w:hAnsi="Arial" w:cs="Arial"/>
          <w:sz w:val="20"/>
          <w:szCs w:val="20"/>
        </w:rPr>
        <w:t>esimo</w:t>
      </w:r>
      <w:proofErr w:type="spellEnd"/>
      <w:r w:rsidR="00AF2E23" w:rsidRPr="00AF2E23">
        <w:rPr>
          <w:rFonts w:ascii="Arial" w:hAnsi="Arial" w:cs="Arial"/>
          <w:sz w:val="20"/>
          <w:szCs w:val="20"/>
        </w:rPr>
        <w:t xml:space="preserve"> grupo de aristas paralelas</w:t>
      </w:r>
      <w:r w:rsidR="007F0D89" w:rsidRPr="00AF2E23">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El método está encapsulado </w:t>
      </w:r>
      <w:r w:rsidR="007F0D89">
        <w:rPr>
          <w:rFonts w:ascii="Arial" w:hAnsi="Arial" w:cs="Arial"/>
          <w:sz w:val="20"/>
          <w:szCs w:val="20"/>
        </w:rPr>
        <w:t>en dos clases:</w:t>
      </w:r>
    </w:p>
    <w:p w:rsidR="007F0D89" w:rsidRPr="00AF2E23" w:rsidRDefault="00AF2E23" w:rsidP="007F0D89">
      <w:pPr>
        <w:pStyle w:val="Prrafodelista"/>
        <w:numPr>
          <w:ilvl w:val="0"/>
          <w:numId w:val="1"/>
        </w:numPr>
        <w:rPr>
          <w:rFonts w:ascii="Arial" w:hAnsi="Arial" w:cs="Arial"/>
          <w:sz w:val="20"/>
          <w:szCs w:val="20"/>
        </w:rPr>
      </w:pPr>
      <w:r w:rsidRPr="00AF2E23">
        <w:rPr>
          <w:rFonts w:ascii="Arial" w:hAnsi="Arial" w:cs="Arial"/>
          <w:sz w:val="20"/>
          <w:szCs w:val="20"/>
        </w:rPr>
        <w:t xml:space="preserve">La clase </w:t>
      </w:r>
      <w:proofErr w:type="spellStart"/>
      <w:r w:rsidR="007F0D89" w:rsidRPr="00AF2E23">
        <w:rPr>
          <w:rFonts w:ascii="Arial" w:hAnsi="Arial" w:cs="Arial"/>
          <w:sz w:val="20"/>
          <w:szCs w:val="20"/>
        </w:rPr>
        <w:t>CCueParallelEdges</w:t>
      </w:r>
      <w:proofErr w:type="spellEnd"/>
      <w:r w:rsidR="007F0D89" w:rsidRPr="00AF2E23">
        <w:rPr>
          <w:rFonts w:ascii="Arial" w:hAnsi="Arial" w:cs="Arial"/>
          <w:sz w:val="20"/>
          <w:szCs w:val="20"/>
        </w:rPr>
        <w:t xml:space="preserve"> </w:t>
      </w:r>
      <w:r w:rsidRPr="00AF2E23">
        <w:rPr>
          <w:rFonts w:ascii="Arial" w:hAnsi="Arial" w:cs="Arial"/>
          <w:sz w:val="20"/>
          <w:szCs w:val="20"/>
        </w:rPr>
        <w:t>está prevista para ser llamada desde la aplicaci</w:t>
      </w:r>
      <w:r>
        <w:rPr>
          <w:rFonts w:ascii="Arial" w:hAnsi="Arial" w:cs="Arial"/>
          <w:sz w:val="20"/>
          <w:szCs w:val="20"/>
        </w:rPr>
        <w:t>ón externa</w:t>
      </w:r>
      <w:r w:rsidR="007F0D89" w:rsidRPr="00AF2E23">
        <w:rPr>
          <w:rFonts w:ascii="Arial" w:hAnsi="Arial" w:cs="Arial"/>
          <w:sz w:val="20"/>
          <w:szCs w:val="20"/>
        </w:rPr>
        <w:t>.</w:t>
      </w:r>
    </w:p>
    <w:p w:rsidR="007F0D89" w:rsidRPr="00AF2E23" w:rsidRDefault="00AF2E23" w:rsidP="007F0D89">
      <w:pPr>
        <w:pStyle w:val="Prrafodelista"/>
        <w:numPr>
          <w:ilvl w:val="0"/>
          <w:numId w:val="1"/>
        </w:numPr>
        <w:rPr>
          <w:rFonts w:ascii="Arial" w:hAnsi="Arial" w:cs="Arial"/>
          <w:sz w:val="20"/>
          <w:szCs w:val="20"/>
        </w:rPr>
      </w:pPr>
      <w:r w:rsidRPr="00AF2E23">
        <w:rPr>
          <w:rFonts w:ascii="Arial" w:hAnsi="Arial" w:cs="Arial"/>
          <w:sz w:val="20"/>
          <w:szCs w:val="20"/>
        </w:rPr>
        <w:lastRenderedPageBreak/>
        <w:t xml:space="preserve">La clase </w:t>
      </w:r>
      <w:proofErr w:type="spellStart"/>
      <w:r w:rsidR="007F0D89" w:rsidRPr="00AF2E23">
        <w:rPr>
          <w:rFonts w:ascii="Arial" w:hAnsi="Arial" w:cs="Arial"/>
          <w:sz w:val="20"/>
          <w:szCs w:val="20"/>
        </w:rPr>
        <w:t>CCueVanishingPoints</w:t>
      </w:r>
      <w:proofErr w:type="spellEnd"/>
      <w:r w:rsidR="007F0D89" w:rsidRPr="00AF2E23">
        <w:rPr>
          <w:rFonts w:ascii="Arial" w:hAnsi="Arial" w:cs="Arial"/>
          <w:sz w:val="20"/>
          <w:szCs w:val="20"/>
        </w:rPr>
        <w:t xml:space="preserve"> </w:t>
      </w:r>
      <w:r w:rsidRPr="00AF2E23">
        <w:rPr>
          <w:rFonts w:ascii="Arial" w:hAnsi="Arial" w:cs="Arial"/>
          <w:sz w:val="20"/>
          <w:szCs w:val="20"/>
        </w:rPr>
        <w:t>debe ser llamada desde</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CCueParallelEdges</w:t>
      </w:r>
      <w:proofErr w:type="spellEnd"/>
      <w:r w:rsidR="007F0D89" w:rsidRPr="00AF2E23">
        <w:rPr>
          <w:rFonts w:ascii="Arial" w:hAnsi="Arial" w:cs="Arial"/>
          <w:sz w:val="20"/>
          <w:szCs w:val="20"/>
        </w:rPr>
        <w:t xml:space="preserve">, </w:t>
      </w:r>
      <w:r w:rsidRPr="00AF2E23">
        <w:rPr>
          <w:rFonts w:ascii="Arial" w:hAnsi="Arial" w:cs="Arial"/>
          <w:sz w:val="20"/>
          <w:szCs w:val="20"/>
        </w:rPr>
        <w:t>aunque también puede ser llamada directamente desde la aplicación externa, en el caso de que s</w:t>
      </w:r>
      <w:r>
        <w:rPr>
          <w:rFonts w:ascii="Arial" w:hAnsi="Arial" w:cs="Arial"/>
          <w:sz w:val="20"/>
          <w:szCs w:val="20"/>
        </w:rPr>
        <w:t>ólo se use el método de puntos de fuga.</w:t>
      </w:r>
    </w:p>
    <w:p w:rsidR="007F0D89" w:rsidRPr="00AF2E23" w:rsidRDefault="00AF2E23" w:rsidP="007F0D89">
      <w:pPr>
        <w:rPr>
          <w:rFonts w:ascii="Arial" w:hAnsi="Arial" w:cs="Arial"/>
          <w:sz w:val="20"/>
          <w:szCs w:val="20"/>
        </w:rPr>
      </w:pPr>
      <w:r w:rsidRPr="00AF2E23">
        <w:rPr>
          <w:rFonts w:ascii="Arial" w:hAnsi="Arial" w:cs="Arial"/>
          <w:sz w:val="20"/>
          <w:szCs w:val="20"/>
        </w:rPr>
        <w:t>La primera clase incluye dos métodos diferentes para detector aristas paralelas. La primera es nuestra propia implementación del Grafo de Distribuci</w:t>
      </w:r>
      <w:r>
        <w:rPr>
          <w:rFonts w:ascii="Arial" w:hAnsi="Arial" w:cs="Arial"/>
          <w:sz w:val="20"/>
          <w:szCs w:val="20"/>
        </w:rPr>
        <w:t>ón Angular</w:t>
      </w:r>
      <w:r w:rsidR="007F0D89" w:rsidRPr="00AF2E23">
        <w:rPr>
          <w:rFonts w:ascii="Arial" w:hAnsi="Arial" w:cs="Arial"/>
          <w:sz w:val="20"/>
          <w:szCs w:val="20"/>
        </w:rPr>
        <w:t xml:space="preserve"> (ADG) prop</w:t>
      </w:r>
      <w:r w:rsidRPr="00AF2E23">
        <w:rPr>
          <w:rFonts w:ascii="Arial" w:hAnsi="Arial" w:cs="Arial"/>
          <w:sz w:val="20"/>
          <w:szCs w:val="20"/>
        </w:rPr>
        <w:t>uesto por</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Lipson</w:t>
      </w:r>
      <w:proofErr w:type="spellEnd"/>
      <w:r w:rsidR="007F0D89" w:rsidRPr="00AF2E23">
        <w:rPr>
          <w:rFonts w:ascii="Arial" w:hAnsi="Arial" w:cs="Arial"/>
          <w:sz w:val="20"/>
          <w:szCs w:val="20"/>
        </w:rPr>
        <w:t xml:space="preserve"> </w:t>
      </w:r>
      <w:r>
        <w:rPr>
          <w:rFonts w:ascii="Arial" w:hAnsi="Arial" w:cs="Arial"/>
          <w:sz w:val="20"/>
          <w:szCs w:val="20"/>
        </w:rPr>
        <w:t>y</w:t>
      </w:r>
      <w:r w:rsidR="007F0D89" w:rsidRPr="00AF2E23">
        <w:rPr>
          <w:rFonts w:ascii="Arial" w:hAnsi="Arial" w:cs="Arial"/>
          <w:sz w:val="20"/>
          <w:szCs w:val="20"/>
        </w:rPr>
        <w:t xml:space="preserve"> </w:t>
      </w:r>
      <w:proofErr w:type="spellStart"/>
      <w:r w:rsidR="007F0D89" w:rsidRPr="00AF2E23">
        <w:rPr>
          <w:rFonts w:ascii="Arial" w:hAnsi="Arial" w:cs="Arial"/>
          <w:sz w:val="20"/>
          <w:szCs w:val="20"/>
        </w:rPr>
        <w:t>Shpitalni</w:t>
      </w:r>
      <w:proofErr w:type="spellEnd"/>
      <w:r w:rsidR="007F0D89" w:rsidRPr="00AF2E23">
        <w:rPr>
          <w:rFonts w:ascii="Arial" w:hAnsi="Arial" w:cs="Arial"/>
          <w:sz w:val="20"/>
          <w:szCs w:val="20"/>
        </w:rPr>
        <w:t xml:space="preserve"> </w:t>
      </w:r>
      <w:r>
        <w:rPr>
          <w:rFonts w:ascii="Arial" w:hAnsi="Arial" w:cs="Arial"/>
          <w:sz w:val="20"/>
          <w:szCs w:val="20"/>
        </w:rPr>
        <w:t>en la siguiente referencia</w:t>
      </w:r>
      <w:r w:rsidR="007F0D89" w:rsidRPr="00AF2E23">
        <w:rPr>
          <w:rFonts w:ascii="Arial" w:hAnsi="Arial" w:cs="Arial"/>
          <w:sz w:val="20"/>
          <w:szCs w:val="20"/>
        </w:rPr>
        <w:t>:</w:t>
      </w:r>
    </w:p>
    <w:p w:rsidR="007F0D89" w:rsidRPr="00166B40" w:rsidRDefault="007F0D89" w:rsidP="007F0D89">
      <w:pPr>
        <w:ind w:left="708"/>
        <w:rPr>
          <w:rFonts w:ascii="Arial" w:hAnsi="Arial" w:cs="Arial"/>
          <w:sz w:val="20"/>
          <w:szCs w:val="20"/>
        </w:rPr>
      </w:pPr>
      <w:r w:rsidRPr="00F30EA4">
        <w:rPr>
          <w:rFonts w:ascii="Arial" w:hAnsi="Arial" w:cs="Arial"/>
          <w:sz w:val="20"/>
          <w:szCs w:val="20"/>
          <w:lang w:val="en-US"/>
        </w:rPr>
        <w:t xml:space="preserve">H Lipson, M </w:t>
      </w:r>
      <w:proofErr w:type="spellStart"/>
      <w:r w:rsidRPr="00F30EA4">
        <w:rPr>
          <w:rFonts w:ascii="Arial" w:hAnsi="Arial" w:cs="Arial"/>
          <w:sz w:val="20"/>
          <w:szCs w:val="20"/>
          <w:lang w:val="en-US"/>
        </w:rPr>
        <w:t>Shpitalni</w:t>
      </w:r>
      <w:proofErr w:type="spellEnd"/>
      <w:r>
        <w:rPr>
          <w:rFonts w:ascii="Arial" w:hAnsi="Arial" w:cs="Arial"/>
          <w:sz w:val="20"/>
          <w:szCs w:val="20"/>
          <w:lang w:val="en-US"/>
        </w:rPr>
        <w:t xml:space="preserve">. </w:t>
      </w:r>
      <w:proofErr w:type="gramStart"/>
      <w:r>
        <w:rPr>
          <w:rFonts w:ascii="Arial" w:hAnsi="Arial" w:cs="Arial"/>
          <w:sz w:val="20"/>
          <w:szCs w:val="20"/>
          <w:lang w:val="en-US"/>
        </w:rPr>
        <w:t xml:space="preserve">(1996). </w:t>
      </w:r>
      <w:r w:rsidRPr="00F30EA4">
        <w:rPr>
          <w:rFonts w:ascii="Arial" w:hAnsi="Arial" w:cs="Arial"/>
          <w:sz w:val="20"/>
          <w:szCs w:val="20"/>
          <w:lang w:val="en-US"/>
        </w:rPr>
        <w:t>Optimization-based reconstruction of a 3D object</w:t>
      </w:r>
      <w:r>
        <w:rPr>
          <w:rFonts w:ascii="Arial" w:hAnsi="Arial" w:cs="Arial"/>
          <w:sz w:val="20"/>
          <w:szCs w:val="20"/>
          <w:lang w:val="en-US"/>
        </w:rPr>
        <w:t xml:space="preserve"> </w:t>
      </w:r>
      <w:r w:rsidRPr="00F30EA4">
        <w:rPr>
          <w:rFonts w:ascii="Arial" w:hAnsi="Arial" w:cs="Arial"/>
          <w:sz w:val="20"/>
          <w:szCs w:val="20"/>
          <w:lang w:val="en-US"/>
        </w:rPr>
        <w:t>from a single freehand line drawing</w:t>
      </w:r>
      <w:r>
        <w:rPr>
          <w:rFonts w:ascii="Arial" w:hAnsi="Arial" w:cs="Arial"/>
          <w:sz w:val="20"/>
          <w:szCs w:val="20"/>
          <w:lang w:val="en-US"/>
        </w:rPr>
        <w:t>.</w:t>
      </w:r>
      <w:proofErr w:type="gramEnd"/>
      <w:r>
        <w:rPr>
          <w:rFonts w:ascii="Arial" w:hAnsi="Arial" w:cs="Arial"/>
          <w:sz w:val="20"/>
          <w:szCs w:val="20"/>
          <w:lang w:val="en-US"/>
        </w:rPr>
        <w:t xml:space="preserve"> </w:t>
      </w:r>
      <w:proofErr w:type="spellStart"/>
      <w:r w:rsidRPr="00166B40">
        <w:rPr>
          <w:rFonts w:ascii="Arial" w:hAnsi="Arial" w:cs="Arial"/>
          <w:sz w:val="20"/>
          <w:szCs w:val="20"/>
        </w:rPr>
        <w:t>Computer-Aided</w:t>
      </w:r>
      <w:proofErr w:type="spellEnd"/>
      <w:r w:rsidRPr="00166B40">
        <w:rPr>
          <w:rFonts w:ascii="Arial" w:hAnsi="Arial" w:cs="Arial"/>
          <w:sz w:val="20"/>
          <w:szCs w:val="20"/>
        </w:rPr>
        <w:t xml:space="preserve"> </w:t>
      </w:r>
      <w:proofErr w:type="spellStart"/>
      <w:r w:rsidRPr="00166B40">
        <w:rPr>
          <w:rFonts w:ascii="Arial" w:hAnsi="Arial" w:cs="Arial"/>
          <w:sz w:val="20"/>
          <w:szCs w:val="20"/>
        </w:rPr>
        <w:t>Design</w:t>
      </w:r>
      <w:proofErr w:type="spellEnd"/>
      <w:r w:rsidRPr="00166B40">
        <w:rPr>
          <w:rFonts w:ascii="Arial" w:hAnsi="Arial" w:cs="Arial"/>
          <w:sz w:val="20"/>
          <w:szCs w:val="20"/>
        </w:rPr>
        <w:t>, 28(8) 651-663.</w:t>
      </w:r>
    </w:p>
    <w:p w:rsidR="007F0D89" w:rsidRPr="00AF2E23" w:rsidRDefault="00AF2E23" w:rsidP="007F0D89">
      <w:pPr>
        <w:rPr>
          <w:rFonts w:ascii="Arial" w:hAnsi="Arial" w:cs="Arial"/>
          <w:sz w:val="20"/>
          <w:szCs w:val="20"/>
        </w:rPr>
      </w:pPr>
      <w:r w:rsidRPr="00AF2E23">
        <w:rPr>
          <w:rFonts w:ascii="Arial" w:hAnsi="Arial" w:cs="Arial"/>
          <w:sz w:val="20"/>
          <w:szCs w:val="20"/>
        </w:rPr>
        <w:t xml:space="preserve">El </w:t>
      </w:r>
      <w:r>
        <w:rPr>
          <w:rFonts w:ascii="Arial" w:hAnsi="Arial" w:cs="Arial"/>
          <w:sz w:val="20"/>
          <w:szCs w:val="20"/>
        </w:rPr>
        <w:t>s</w:t>
      </w:r>
      <w:r w:rsidRPr="00AF2E23">
        <w:rPr>
          <w:rFonts w:ascii="Arial" w:hAnsi="Arial" w:cs="Arial"/>
          <w:sz w:val="20"/>
          <w:szCs w:val="20"/>
        </w:rPr>
        <w:t>egundo es nuestro propio m</w:t>
      </w:r>
      <w:r>
        <w:rPr>
          <w:rFonts w:ascii="Arial" w:hAnsi="Arial" w:cs="Arial"/>
          <w:sz w:val="20"/>
          <w:szCs w:val="20"/>
        </w:rPr>
        <w:t>étodo para encontrar puntos de fuga, descrito en</w:t>
      </w:r>
      <w:r w:rsidR="007F0D89" w:rsidRPr="00AF2E23">
        <w:rPr>
          <w:rFonts w:ascii="Arial" w:hAnsi="Arial" w:cs="Arial"/>
          <w:sz w:val="20"/>
          <w:szCs w:val="20"/>
        </w:rPr>
        <w:t>:</w:t>
      </w:r>
    </w:p>
    <w:p w:rsidR="007F0D89" w:rsidRPr="00166B40" w:rsidRDefault="007F0D89" w:rsidP="007F0D89">
      <w:pPr>
        <w:ind w:left="708"/>
        <w:rPr>
          <w:rFonts w:ascii="Arial" w:hAnsi="Arial" w:cs="Arial"/>
          <w:sz w:val="20"/>
          <w:szCs w:val="20"/>
        </w:rPr>
      </w:pPr>
      <w:r w:rsidRPr="0012444E">
        <w:rPr>
          <w:rFonts w:ascii="Arial" w:hAnsi="Arial" w:cs="Arial"/>
          <w:sz w:val="20"/>
          <w:szCs w:val="20"/>
          <w:lang w:val="en-US"/>
        </w:rPr>
        <w:t>P.</w:t>
      </w:r>
      <w:r>
        <w:rPr>
          <w:rFonts w:ascii="Arial" w:hAnsi="Arial" w:cs="Arial"/>
          <w:sz w:val="20"/>
          <w:szCs w:val="20"/>
          <w:lang w:val="en-US"/>
        </w:rPr>
        <w:t xml:space="preserve"> </w:t>
      </w:r>
      <w:r w:rsidRPr="0012444E">
        <w:rPr>
          <w:rFonts w:ascii="Arial" w:hAnsi="Arial" w:cs="Arial"/>
          <w:sz w:val="20"/>
          <w:szCs w:val="20"/>
          <w:lang w:val="en-US"/>
        </w:rPr>
        <w:t xml:space="preserve">Company, P.A.C. </w:t>
      </w:r>
      <w:proofErr w:type="spellStart"/>
      <w:r w:rsidRPr="0012444E">
        <w:rPr>
          <w:rFonts w:ascii="Arial" w:hAnsi="Arial" w:cs="Arial"/>
          <w:sz w:val="20"/>
          <w:szCs w:val="20"/>
          <w:lang w:val="en-US"/>
        </w:rPr>
        <w:t>Varley</w:t>
      </w:r>
      <w:proofErr w:type="spellEnd"/>
      <w:r w:rsidRPr="0012444E">
        <w:rPr>
          <w:rFonts w:ascii="Arial" w:hAnsi="Arial" w:cs="Arial"/>
          <w:sz w:val="20"/>
          <w:szCs w:val="20"/>
          <w:lang w:val="en-US"/>
        </w:rPr>
        <w:t>, R. Plumed (2014)</w:t>
      </w:r>
      <w:r>
        <w:rPr>
          <w:rFonts w:ascii="Arial" w:hAnsi="Arial" w:cs="Arial"/>
          <w:sz w:val="20"/>
          <w:szCs w:val="20"/>
          <w:lang w:val="en-US"/>
        </w:rPr>
        <w:t xml:space="preserve">. </w:t>
      </w:r>
      <w:r w:rsidRPr="0012444E">
        <w:rPr>
          <w:rFonts w:ascii="Arial" w:hAnsi="Arial" w:cs="Arial"/>
          <w:sz w:val="20"/>
          <w:szCs w:val="20"/>
          <w:lang w:val="en-US"/>
        </w:rPr>
        <w:t>An algorithm for grouping lines which converge to</w:t>
      </w:r>
      <w:r>
        <w:rPr>
          <w:rFonts w:ascii="Arial" w:hAnsi="Arial" w:cs="Arial"/>
          <w:sz w:val="20"/>
          <w:szCs w:val="20"/>
          <w:lang w:val="en-US"/>
        </w:rPr>
        <w:t xml:space="preserve"> </w:t>
      </w:r>
      <w:r w:rsidRPr="0012444E">
        <w:rPr>
          <w:rFonts w:ascii="Arial" w:hAnsi="Arial" w:cs="Arial"/>
          <w:sz w:val="20"/>
          <w:szCs w:val="20"/>
          <w:lang w:val="en-US"/>
        </w:rPr>
        <w:t xml:space="preserve">vanishing points in perspective </w:t>
      </w:r>
      <w:r>
        <w:rPr>
          <w:rFonts w:ascii="Arial" w:hAnsi="Arial" w:cs="Arial"/>
          <w:sz w:val="20"/>
          <w:szCs w:val="20"/>
          <w:lang w:val="en-US"/>
        </w:rPr>
        <w:t>s</w:t>
      </w:r>
      <w:r w:rsidRPr="0012444E">
        <w:rPr>
          <w:rFonts w:ascii="Arial" w:hAnsi="Arial" w:cs="Arial"/>
          <w:sz w:val="20"/>
          <w:szCs w:val="20"/>
          <w:lang w:val="en-US"/>
        </w:rPr>
        <w:t>ketches of polyhedral.</w:t>
      </w:r>
      <w:r>
        <w:rPr>
          <w:rFonts w:ascii="Arial" w:hAnsi="Arial" w:cs="Arial"/>
          <w:sz w:val="20"/>
          <w:szCs w:val="20"/>
          <w:lang w:val="en-US"/>
        </w:rPr>
        <w:t xml:space="preserve"> </w:t>
      </w:r>
      <w:r w:rsidRPr="00166B40">
        <w:rPr>
          <w:rFonts w:ascii="Arial" w:hAnsi="Arial" w:cs="Arial"/>
          <w:sz w:val="20"/>
          <w:szCs w:val="20"/>
        </w:rPr>
        <w:t xml:space="preserve">LNCS 8746, pp. </w:t>
      </w:r>
      <w:r w:rsidR="00166B40">
        <w:rPr>
          <w:rFonts w:ascii="Arial" w:hAnsi="Arial" w:cs="Arial"/>
          <w:sz w:val="20"/>
          <w:szCs w:val="20"/>
        </w:rPr>
        <w:t>1-19.</w:t>
      </w:r>
    </w:p>
    <w:p w:rsidR="007F0D89" w:rsidRPr="00423CFD" w:rsidRDefault="00AF2E23" w:rsidP="007F0D89">
      <w:pPr>
        <w:rPr>
          <w:rFonts w:ascii="Arial" w:hAnsi="Arial" w:cs="Arial"/>
          <w:sz w:val="20"/>
          <w:szCs w:val="20"/>
        </w:rPr>
      </w:pPr>
      <w:r w:rsidRPr="00AF2E23">
        <w:rPr>
          <w:rFonts w:ascii="Arial" w:hAnsi="Arial" w:cs="Arial"/>
          <w:sz w:val="20"/>
          <w:szCs w:val="20"/>
        </w:rPr>
        <w:t xml:space="preserve">El tercer método es automático, y utiliza </w:t>
      </w:r>
      <w:r w:rsidR="007F0D89" w:rsidRPr="00AF2E23">
        <w:rPr>
          <w:rFonts w:ascii="Arial" w:hAnsi="Arial" w:cs="Arial"/>
          <w:sz w:val="20"/>
          <w:szCs w:val="20"/>
        </w:rPr>
        <w:t xml:space="preserve">ADG </w:t>
      </w:r>
      <w:r w:rsidRPr="00AF2E23">
        <w:rPr>
          <w:rFonts w:ascii="Arial" w:hAnsi="Arial" w:cs="Arial"/>
          <w:sz w:val="20"/>
          <w:szCs w:val="20"/>
        </w:rPr>
        <w:t xml:space="preserve">para objetos </w:t>
      </w:r>
      <w:proofErr w:type="spellStart"/>
      <w:r w:rsidRPr="00AF2E23">
        <w:rPr>
          <w:rFonts w:ascii="Arial" w:hAnsi="Arial" w:cs="Arial"/>
          <w:sz w:val="20"/>
          <w:szCs w:val="20"/>
        </w:rPr>
        <w:t>normalones</w:t>
      </w:r>
      <w:proofErr w:type="spellEnd"/>
      <w:r w:rsidR="007F0D89" w:rsidRPr="00AF2E23">
        <w:rPr>
          <w:rFonts w:ascii="Arial" w:hAnsi="Arial" w:cs="Arial"/>
          <w:sz w:val="20"/>
          <w:szCs w:val="20"/>
        </w:rPr>
        <w:t xml:space="preserve"> (</w:t>
      </w:r>
      <w:r w:rsidRPr="00AF2E23">
        <w:rPr>
          <w:rFonts w:ascii="Arial" w:hAnsi="Arial" w:cs="Arial"/>
          <w:sz w:val="20"/>
          <w:szCs w:val="20"/>
        </w:rPr>
        <w:t xml:space="preserve">también conocidos como objetos o escenas </w:t>
      </w:r>
      <w:r w:rsidR="007F0D89" w:rsidRPr="00AF2E23">
        <w:rPr>
          <w:rFonts w:ascii="Arial" w:hAnsi="Arial" w:cs="Arial"/>
          <w:sz w:val="20"/>
          <w:szCs w:val="20"/>
        </w:rPr>
        <w:t xml:space="preserve">“Manhattan </w:t>
      </w:r>
      <w:proofErr w:type="spellStart"/>
      <w:r w:rsidR="007F0D89" w:rsidRPr="00AF2E23">
        <w:rPr>
          <w:rFonts w:ascii="Arial" w:hAnsi="Arial" w:cs="Arial"/>
          <w:sz w:val="20"/>
          <w:szCs w:val="20"/>
        </w:rPr>
        <w:t>like</w:t>
      </w:r>
      <w:proofErr w:type="spellEnd"/>
      <w:r w:rsidR="007F0D89" w:rsidRPr="00AF2E23">
        <w:rPr>
          <w:rFonts w:ascii="Arial" w:hAnsi="Arial" w:cs="Arial"/>
          <w:sz w:val="20"/>
          <w:szCs w:val="20"/>
        </w:rPr>
        <w:t xml:space="preserve">”) </w:t>
      </w:r>
      <w:r>
        <w:rPr>
          <w:rFonts w:ascii="Arial" w:hAnsi="Arial" w:cs="Arial"/>
          <w:sz w:val="20"/>
          <w:szCs w:val="20"/>
        </w:rPr>
        <w:t>dibujados en proyección paralela, y utiliza Puntos de Fuga en el resto de casos</w:t>
      </w:r>
      <w:r w:rsidR="007F0D89" w:rsidRPr="00AF2E23">
        <w:rPr>
          <w:rFonts w:ascii="Arial" w:hAnsi="Arial" w:cs="Arial"/>
          <w:sz w:val="20"/>
          <w:szCs w:val="20"/>
        </w:rPr>
        <w:t xml:space="preserve">. </w:t>
      </w:r>
      <w:r w:rsidR="00423CFD" w:rsidRPr="00423CFD">
        <w:rPr>
          <w:rFonts w:ascii="Arial" w:hAnsi="Arial" w:cs="Arial"/>
          <w:sz w:val="20"/>
          <w:szCs w:val="20"/>
        </w:rPr>
        <w:t xml:space="preserve">El método automático considera que el dibujo representa una forma </w:t>
      </w:r>
      <w:proofErr w:type="spellStart"/>
      <w:r w:rsidR="00423CFD" w:rsidRPr="00423CFD">
        <w:rPr>
          <w:rFonts w:ascii="Arial" w:hAnsi="Arial" w:cs="Arial"/>
          <w:sz w:val="20"/>
          <w:szCs w:val="20"/>
        </w:rPr>
        <w:t>normalon</w:t>
      </w:r>
      <w:proofErr w:type="spellEnd"/>
      <w:r w:rsidR="00423CFD" w:rsidRPr="00423CFD">
        <w:rPr>
          <w:rFonts w:ascii="Arial" w:hAnsi="Arial" w:cs="Arial"/>
          <w:sz w:val="20"/>
          <w:szCs w:val="20"/>
        </w:rPr>
        <w:t xml:space="preserve"> si</w:t>
      </w:r>
      <w:r w:rsidR="007F0D89" w:rsidRPr="00423CFD">
        <w:rPr>
          <w:rFonts w:ascii="Arial" w:hAnsi="Arial" w:cs="Arial"/>
          <w:sz w:val="20"/>
          <w:szCs w:val="20"/>
        </w:rPr>
        <w:t xml:space="preserve"> (a) </w:t>
      </w:r>
      <w:r w:rsidR="00423CFD" w:rsidRPr="00423CFD">
        <w:rPr>
          <w:rFonts w:ascii="Arial" w:hAnsi="Arial" w:cs="Arial"/>
          <w:sz w:val="20"/>
          <w:szCs w:val="20"/>
        </w:rPr>
        <w:t>existen</w:t>
      </w:r>
      <w:r w:rsidR="00A26B8A">
        <w:rPr>
          <w:rFonts w:ascii="Arial" w:hAnsi="Arial" w:cs="Arial"/>
          <w:sz w:val="20"/>
          <w:szCs w:val="20"/>
        </w:rPr>
        <w:t xml:space="preserve"> </w:t>
      </w:r>
      <w:r w:rsidR="00423CFD" w:rsidRPr="00423CFD">
        <w:rPr>
          <w:rFonts w:ascii="Arial" w:hAnsi="Arial" w:cs="Arial"/>
          <w:sz w:val="20"/>
          <w:szCs w:val="20"/>
        </w:rPr>
        <w:t>tres y solo tres ángulos prevalentes, y</w:t>
      </w:r>
      <w:r w:rsidR="007F0D89" w:rsidRPr="00423CFD">
        <w:rPr>
          <w:rFonts w:ascii="Arial" w:hAnsi="Arial" w:cs="Arial"/>
          <w:sz w:val="20"/>
          <w:szCs w:val="20"/>
        </w:rPr>
        <w:t xml:space="preserve"> (b) </w:t>
      </w:r>
      <w:r w:rsidR="00423CFD" w:rsidRPr="00423CFD">
        <w:rPr>
          <w:rFonts w:ascii="Arial" w:hAnsi="Arial" w:cs="Arial"/>
          <w:sz w:val="20"/>
          <w:szCs w:val="20"/>
        </w:rPr>
        <w:t>todas las aristas encajan en alguna de las</w:t>
      </w:r>
      <w:r w:rsidR="00A26B8A">
        <w:rPr>
          <w:rFonts w:ascii="Arial" w:hAnsi="Arial" w:cs="Arial"/>
          <w:sz w:val="20"/>
          <w:szCs w:val="20"/>
        </w:rPr>
        <w:t xml:space="preserve"> </w:t>
      </w:r>
      <w:r w:rsidR="00423CFD" w:rsidRPr="00423CFD">
        <w:rPr>
          <w:rFonts w:ascii="Arial" w:hAnsi="Arial" w:cs="Arial"/>
          <w:sz w:val="20"/>
          <w:szCs w:val="20"/>
        </w:rPr>
        <w:t>t</w:t>
      </w:r>
      <w:bookmarkStart w:id="0" w:name="_GoBack"/>
      <w:bookmarkEnd w:id="0"/>
      <w:r w:rsidR="00423CFD" w:rsidRPr="00423CFD">
        <w:rPr>
          <w:rFonts w:ascii="Arial" w:hAnsi="Arial" w:cs="Arial"/>
          <w:sz w:val="20"/>
          <w:szCs w:val="20"/>
        </w:rPr>
        <w:t>res direcciones principales</w:t>
      </w:r>
      <w:r w:rsidR="007F0D89" w:rsidRPr="00423CFD">
        <w:rPr>
          <w:rFonts w:ascii="Arial" w:hAnsi="Arial" w:cs="Arial"/>
          <w:sz w:val="20"/>
          <w:szCs w:val="20"/>
        </w:rPr>
        <w:t>.</w:t>
      </w:r>
    </w:p>
    <w:p w:rsidR="007F0D89" w:rsidRPr="00423CFD" w:rsidRDefault="00423CFD" w:rsidP="007F0D89">
      <w:pPr>
        <w:rPr>
          <w:rFonts w:ascii="Arial" w:hAnsi="Arial" w:cs="Arial"/>
          <w:sz w:val="20"/>
          <w:szCs w:val="20"/>
        </w:rPr>
      </w:pPr>
      <w:r w:rsidRPr="00423CFD">
        <w:rPr>
          <w:rFonts w:ascii="Arial" w:hAnsi="Arial" w:cs="Arial"/>
          <w:sz w:val="20"/>
          <w:szCs w:val="20"/>
        </w:rPr>
        <w:t xml:space="preserve">Para funcionar, el método </w:t>
      </w:r>
      <w:r w:rsidR="00A26B8A" w:rsidRPr="00423CFD">
        <w:rPr>
          <w:rFonts w:ascii="Arial" w:hAnsi="Arial" w:cs="Arial"/>
          <w:sz w:val="20"/>
          <w:szCs w:val="20"/>
        </w:rPr>
        <w:t>requiere</w:t>
      </w:r>
      <w:r w:rsidRPr="00423CFD">
        <w:rPr>
          <w:rFonts w:ascii="Arial" w:hAnsi="Arial" w:cs="Arial"/>
          <w:sz w:val="20"/>
          <w:szCs w:val="20"/>
        </w:rPr>
        <w:t xml:space="preserve"> otros dos ficheros que </w:t>
      </w:r>
      <w:proofErr w:type="gramStart"/>
      <w:r w:rsidRPr="00423CFD">
        <w:rPr>
          <w:rFonts w:ascii="Arial" w:hAnsi="Arial" w:cs="Arial"/>
          <w:sz w:val="20"/>
          <w:szCs w:val="20"/>
        </w:rPr>
        <w:t>contiene</w:t>
      </w:r>
      <w:proofErr w:type="gramEnd"/>
      <w:r w:rsidRPr="00423CFD">
        <w:rPr>
          <w:rFonts w:ascii="Arial" w:hAnsi="Arial" w:cs="Arial"/>
          <w:sz w:val="20"/>
          <w:szCs w:val="20"/>
        </w:rPr>
        <w:t xml:space="preserve"> clases y operaciones auxiliares</w:t>
      </w:r>
      <w:r w:rsidR="007F0D89" w:rsidRPr="00423CFD">
        <w:rPr>
          <w:rFonts w:ascii="Arial" w:hAnsi="Arial" w:cs="Arial"/>
          <w:sz w:val="20"/>
          <w:szCs w:val="20"/>
        </w:rPr>
        <w:t>:</w:t>
      </w:r>
    </w:p>
    <w:p w:rsidR="007F0D89" w:rsidRPr="00423CFD" w:rsidRDefault="007F0D89" w:rsidP="007F0D89">
      <w:pPr>
        <w:pStyle w:val="Prrafodelista"/>
        <w:numPr>
          <w:ilvl w:val="0"/>
          <w:numId w:val="1"/>
        </w:numPr>
        <w:rPr>
          <w:rFonts w:ascii="Arial" w:hAnsi="Arial" w:cs="Arial"/>
          <w:sz w:val="20"/>
          <w:szCs w:val="20"/>
        </w:rPr>
      </w:pPr>
      <w:r w:rsidRPr="00423CFD">
        <w:rPr>
          <w:rFonts w:ascii="Arial" w:hAnsi="Arial" w:cs="Arial"/>
          <w:sz w:val="20"/>
          <w:szCs w:val="20"/>
        </w:rPr>
        <w:t xml:space="preserve">Tools_Geometry.cpp, </w:t>
      </w:r>
      <w:r w:rsidR="00423CFD" w:rsidRPr="00423CFD">
        <w:rPr>
          <w:rFonts w:ascii="Arial" w:hAnsi="Arial" w:cs="Arial"/>
          <w:sz w:val="20"/>
          <w:szCs w:val="20"/>
        </w:rPr>
        <w:t>y su correspondiente encabezamiento</w:t>
      </w:r>
      <w:r w:rsidRPr="00423CFD">
        <w:rPr>
          <w:rFonts w:ascii="Arial" w:hAnsi="Arial" w:cs="Arial"/>
          <w:sz w:val="20"/>
          <w:szCs w:val="20"/>
        </w:rPr>
        <w:t xml:space="preserve"> </w:t>
      </w:r>
      <w:proofErr w:type="spellStart"/>
      <w:r w:rsidRPr="00423CFD">
        <w:rPr>
          <w:rFonts w:ascii="Arial" w:hAnsi="Arial" w:cs="Arial"/>
          <w:sz w:val="20"/>
          <w:szCs w:val="20"/>
        </w:rPr>
        <w:t>Tools_Geometry.h</w:t>
      </w:r>
      <w:proofErr w:type="spellEnd"/>
      <w:r w:rsidRPr="00423CFD">
        <w:rPr>
          <w:rFonts w:ascii="Arial" w:hAnsi="Arial" w:cs="Arial"/>
          <w:sz w:val="20"/>
          <w:szCs w:val="20"/>
        </w:rPr>
        <w:t>.</w:t>
      </w:r>
    </w:p>
    <w:p w:rsidR="007F0D89" w:rsidRPr="00423CFD" w:rsidRDefault="007F0D89" w:rsidP="007F0D89">
      <w:pPr>
        <w:pStyle w:val="Prrafodelista"/>
        <w:numPr>
          <w:ilvl w:val="0"/>
          <w:numId w:val="1"/>
        </w:numPr>
        <w:rPr>
          <w:rFonts w:ascii="Arial" w:hAnsi="Arial" w:cs="Arial"/>
          <w:sz w:val="20"/>
          <w:szCs w:val="20"/>
        </w:rPr>
      </w:pPr>
      <w:r w:rsidRPr="00423CFD">
        <w:rPr>
          <w:rFonts w:ascii="Arial" w:hAnsi="Arial" w:cs="Arial"/>
          <w:sz w:val="20"/>
          <w:szCs w:val="20"/>
        </w:rPr>
        <w:t xml:space="preserve">Tools_Vector.cpp, </w:t>
      </w:r>
      <w:r w:rsidR="00423CFD" w:rsidRPr="00423CFD">
        <w:rPr>
          <w:rFonts w:ascii="Arial" w:hAnsi="Arial" w:cs="Arial"/>
          <w:sz w:val="20"/>
          <w:szCs w:val="20"/>
        </w:rPr>
        <w:t xml:space="preserve">y su correspondiente encabezamiento </w:t>
      </w:r>
      <w:proofErr w:type="spellStart"/>
      <w:r w:rsidRPr="00423CFD">
        <w:rPr>
          <w:rFonts w:ascii="Arial" w:hAnsi="Arial" w:cs="Arial"/>
          <w:sz w:val="20"/>
          <w:szCs w:val="20"/>
        </w:rPr>
        <w:t>Tools_Vector.h</w:t>
      </w:r>
      <w:proofErr w:type="spellEnd"/>
      <w:r w:rsidRPr="00423CFD">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Para ayudar a entender cómo funciona el código, y para ofrecer un entorno de prueba, se suministra también el siguiente fichero:</w:t>
      </w:r>
    </w:p>
    <w:p w:rsidR="000E19A2" w:rsidRDefault="00423CFD" w:rsidP="000E19A2">
      <w:pPr>
        <w:pStyle w:val="Prrafodelista"/>
        <w:numPr>
          <w:ilvl w:val="0"/>
          <w:numId w:val="6"/>
        </w:numPr>
        <w:rPr>
          <w:rFonts w:ascii="Arial" w:hAnsi="Arial" w:cs="Arial"/>
          <w:sz w:val="20"/>
          <w:szCs w:val="20"/>
        </w:rPr>
      </w:pPr>
      <w:r w:rsidRPr="00423CFD">
        <w:rPr>
          <w:rFonts w:ascii="Arial" w:hAnsi="Arial" w:cs="Arial"/>
          <w:sz w:val="20"/>
          <w:szCs w:val="20"/>
        </w:rPr>
        <w:t>MainParallelEdges</w:t>
      </w:r>
      <w:r w:rsidR="000E19A2">
        <w:rPr>
          <w:rFonts w:ascii="Arial" w:hAnsi="Arial" w:cs="Arial"/>
          <w:sz w:val="20"/>
          <w:szCs w:val="20"/>
        </w:rPr>
        <w:t xml:space="preserve">.cpp, y su fichero de encabezamiento </w:t>
      </w:r>
      <w:proofErr w:type="spellStart"/>
      <w:r w:rsidRPr="00423CFD">
        <w:rPr>
          <w:rFonts w:ascii="Arial" w:hAnsi="Arial" w:cs="Arial"/>
          <w:sz w:val="20"/>
          <w:szCs w:val="20"/>
        </w:rPr>
        <w:t>MainParallelEdges</w:t>
      </w:r>
      <w:r w:rsidR="000E19A2">
        <w:rPr>
          <w:rFonts w:ascii="Arial" w:hAnsi="Arial" w:cs="Arial"/>
          <w:sz w:val="20"/>
          <w:szCs w:val="20"/>
        </w:rPr>
        <w:t>.h</w:t>
      </w:r>
      <w:proofErr w:type="spellEnd"/>
      <w:r w:rsidR="000E19A2">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Finalmente, queremos remarcar que el código fue escrito para hacerlo legible. La eficiencia nunca fue un objetivo.</w:t>
      </w:r>
    </w:p>
    <w:p w:rsidR="000E19A2" w:rsidRDefault="000E19A2" w:rsidP="000E19A2">
      <w:pPr>
        <w:rPr>
          <w:rFonts w:ascii="Arial" w:hAnsi="Arial" w:cs="Arial"/>
          <w:sz w:val="20"/>
          <w:szCs w:val="20"/>
        </w:rPr>
      </w:pPr>
    </w:p>
    <w:p w:rsidR="000E19A2" w:rsidRDefault="000E19A2" w:rsidP="000E19A2">
      <w:pPr>
        <w:rPr>
          <w:rFonts w:ascii="Arial" w:hAnsi="Arial" w:cs="Arial"/>
          <w:sz w:val="20"/>
          <w:szCs w:val="20"/>
        </w:rPr>
      </w:pPr>
      <w:r>
        <w:rPr>
          <w:rFonts w:ascii="Arial" w:hAnsi="Arial" w:cs="Arial"/>
          <w:sz w:val="20"/>
          <w:szCs w:val="20"/>
        </w:rPr>
        <w:t>**********************************************************************************************************************************************************</w:t>
      </w:r>
    </w:p>
    <w:p w:rsidR="000E19A2" w:rsidRDefault="000E19A2" w:rsidP="000E19A2">
      <w:pPr>
        <w:rPr>
          <w:rFonts w:ascii="Arial" w:hAnsi="Arial" w:cs="Arial"/>
          <w:sz w:val="20"/>
          <w:szCs w:val="20"/>
        </w:rPr>
      </w:pPr>
      <w:r>
        <w:rPr>
          <w:rFonts w:ascii="Arial" w:hAnsi="Arial" w:cs="Arial"/>
          <w:sz w:val="20"/>
          <w:szCs w:val="20"/>
        </w:rPr>
        <w:t xml:space="preserve">El código </w:t>
      </w:r>
      <w:r w:rsidR="00423CFD" w:rsidRPr="00423CFD">
        <w:rPr>
          <w:rFonts w:ascii="Arial" w:hAnsi="Arial" w:cs="Arial"/>
          <w:sz w:val="20"/>
          <w:szCs w:val="20"/>
        </w:rPr>
        <w:t>PEVP</w:t>
      </w:r>
      <w:r>
        <w:rPr>
          <w:rFonts w:ascii="Arial" w:hAnsi="Arial" w:cs="Arial"/>
          <w:sz w:val="20"/>
          <w:szCs w:val="20"/>
        </w:rPr>
        <w:t xml:space="preserve"> es software libre. Pero si usted lo encuentra útil para su propia investigación, por favor cite nuestro artículo:</w:t>
      </w:r>
    </w:p>
    <w:p w:rsidR="007C0C96" w:rsidRDefault="007C0C96" w:rsidP="007C0C96">
      <w:pPr>
        <w:ind w:left="708"/>
        <w:rPr>
          <w:rFonts w:ascii="Arial" w:hAnsi="Arial" w:cs="Arial"/>
          <w:sz w:val="20"/>
          <w:szCs w:val="20"/>
          <w:lang w:val="en-US"/>
        </w:rPr>
      </w:pPr>
      <w:r w:rsidRPr="0012444E">
        <w:rPr>
          <w:rFonts w:ascii="Arial" w:hAnsi="Arial" w:cs="Arial"/>
          <w:sz w:val="20"/>
          <w:szCs w:val="20"/>
          <w:lang w:val="en-US"/>
        </w:rPr>
        <w:t>P.</w:t>
      </w:r>
      <w:r>
        <w:rPr>
          <w:rFonts w:ascii="Arial" w:hAnsi="Arial" w:cs="Arial"/>
          <w:sz w:val="20"/>
          <w:szCs w:val="20"/>
          <w:lang w:val="en-US"/>
        </w:rPr>
        <w:t xml:space="preserve"> </w:t>
      </w:r>
      <w:r w:rsidRPr="0012444E">
        <w:rPr>
          <w:rFonts w:ascii="Arial" w:hAnsi="Arial" w:cs="Arial"/>
          <w:sz w:val="20"/>
          <w:szCs w:val="20"/>
          <w:lang w:val="en-US"/>
        </w:rPr>
        <w:t xml:space="preserve">Company, P.A.C. </w:t>
      </w:r>
      <w:proofErr w:type="spellStart"/>
      <w:r w:rsidRPr="0012444E">
        <w:rPr>
          <w:rFonts w:ascii="Arial" w:hAnsi="Arial" w:cs="Arial"/>
          <w:sz w:val="20"/>
          <w:szCs w:val="20"/>
          <w:lang w:val="en-US"/>
        </w:rPr>
        <w:t>Varley</w:t>
      </w:r>
      <w:proofErr w:type="spellEnd"/>
      <w:r w:rsidRPr="0012444E">
        <w:rPr>
          <w:rFonts w:ascii="Arial" w:hAnsi="Arial" w:cs="Arial"/>
          <w:sz w:val="20"/>
          <w:szCs w:val="20"/>
          <w:lang w:val="en-US"/>
        </w:rPr>
        <w:t>, R. Plumed (2014)</w:t>
      </w:r>
      <w:r>
        <w:rPr>
          <w:rFonts w:ascii="Arial" w:hAnsi="Arial" w:cs="Arial"/>
          <w:sz w:val="20"/>
          <w:szCs w:val="20"/>
          <w:lang w:val="en-US"/>
        </w:rPr>
        <w:t xml:space="preserve"> </w:t>
      </w:r>
      <w:proofErr w:type="gramStart"/>
      <w:r w:rsidRPr="0012444E">
        <w:rPr>
          <w:rFonts w:ascii="Arial" w:hAnsi="Arial" w:cs="Arial"/>
          <w:sz w:val="20"/>
          <w:szCs w:val="20"/>
          <w:lang w:val="en-US"/>
        </w:rPr>
        <w:t>An</w:t>
      </w:r>
      <w:proofErr w:type="gramEnd"/>
      <w:r w:rsidRPr="0012444E">
        <w:rPr>
          <w:rFonts w:ascii="Arial" w:hAnsi="Arial" w:cs="Arial"/>
          <w:sz w:val="20"/>
          <w:szCs w:val="20"/>
          <w:lang w:val="en-US"/>
        </w:rPr>
        <w:t xml:space="preserve"> algorithm for grouping lines which converge to</w:t>
      </w:r>
      <w:r>
        <w:rPr>
          <w:rFonts w:ascii="Arial" w:hAnsi="Arial" w:cs="Arial"/>
          <w:sz w:val="20"/>
          <w:szCs w:val="20"/>
          <w:lang w:val="en-US"/>
        </w:rPr>
        <w:t xml:space="preserve"> </w:t>
      </w:r>
      <w:r w:rsidRPr="0012444E">
        <w:rPr>
          <w:rFonts w:ascii="Arial" w:hAnsi="Arial" w:cs="Arial"/>
          <w:sz w:val="20"/>
          <w:szCs w:val="20"/>
          <w:lang w:val="en-US"/>
        </w:rPr>
        <w:t xml:space="preserve">vanishing points in perspective </w:t>
      </w:r>
      <w:r>
        <w:rPr>
          <w:rFonts w:ascii="Arial" w:hAnsi="Arial" w:cs="Arial"/>
          <w:sz w:val="20"/>
          <w:szCs w:val="20"/>
          <w:lang w:val="en-US"/>
        </w:rPr>
        <w:t>s</w:t>
      </w:r>
      <w:r w:rsidRPr="0012444E">
        <w:rPr>
          <w:rFonts w:ascii="Arial" w:hAnsi="Arial" w:cs="Arial"/>
          <w:sz w:val="20"/>
          <w:szCs w:val="20"/>
          <w:lang w:val="en-US"/>
        </w:rPr>
        <w:t>ketches of polyhedral.</w:t>
      </w:r>
      <w:r>
        <w:rPr>
          <w:rFonts w:ascii="Arial" w:hAnsi="Arial" w:cs="Arial"/>
          <w:sz w:val="20"/>
          <w:szCs w:val="20"/>
          <w:lang w:val="en-US"/>
        </w:rPr>
        <w:t xml:space="preserve"> </w:t>
      </w:r>
      <w:r w:rsidRPr="0012444E">
        <w:rPr>
          <w:rFonts w:ascii="Arial" w:hAnsi="Arial" w:cs="Arial"/>
          <w:sz w:val="20"/>
          <w:szCs w:val="20"/>
          <w:lang w:val="en-US"/>
        </w:rPr>
        <w:t xml:space="preserve">LNCS </w:t>
      </w:r>
      <w:r>
        <w:rPr>
          <w:rFonts w:ascii="Arial" w:hAnsi="Arial" w:cs="Arial"/>
          <w:sz w:val="20"/>
          <w:szCs w:val="20"/>
          <w:lang w:val="en-US"/>
        </w:rPr>
        <w:t>8746</w:t>
      </w:r>
      <w:r w:rsidRPr="0012444E">
        <w:rPr>
          <w:rFonts w:ascii="Arial" w:hAnsi="Arial" w:cs="Arial"/>
          <w:sz w:val="20"/>
          <w:szCs w:val="20"/>
          <w:lang w:val="en-US"/>
        </w:rPr>
        <w:t xml:space="preserve">, pp. </w:t>
      </w:r>
      <w:r w:rsidR="00166B40">
        <w:rPr>
          <w:rFonts w:ascii="Arial" w:hAnsi="Arial" w:cs="Arial"/>
          <w:sz w:val="20"/>
          <w:szCs w:val="20"/>
          <w:lang w:val="en-US"/>
        </w:rPr>
        <w:t>1-19.</w:t>
      </w:r>
    </w:p>
    <w:p w:rsidR="007C0C96" w:rsidRDefault="007C0C96" w:rsidP="007C0C96">
      <w:pPr>
        <w:rPr>
          <w:rFonts w:ascii="Arial" w:hAnsi="Arial" w:cs="Arial"/>
          <w:sz w:val="20"/>
          <w:szCs w:val="20"/>
        </w:rPr>
      </w:pPr>
      <w:r>
        <w:rPr>
          <w:rFonts w:ascii="Arial" w:hAnsi="Arial" w:cs="Arial"/>
          <w:sz w:val="20"/>
          <w:szCs w:val="20"/>
        </w:rPr>
        <w:t>**********************************************************************************************************************************************************</w:t>
      </w:r>
    </w:p>
    <w:p w:rsidR="007C0C96" w:rsidRDefault="007C0C96" w:rsidP="007C0C96">
      <w:pPr>
        <w:ind w:left="708"/>
        <w:rPr>
          <w:rFonts w:ascii="Arial" w:hAnsi="Arial" w:cs="Arial"/>
          <w:sz w:val="20"/>
          <w:szCs w:val="20"/>
        </w:rPr>
      </w:pPr>
    </w:p>
    <w:sectPr w:rsidR="007C0C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85B55"/>
    <w:multiLevelType w:val="hybridMultilevel"/>
    <w:tmpl w:val="3F2AB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FF312B0"/>
    <w:multiLevelType w:val="hybridMultilevel"/>
    <w:tmpl w:val="509600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6D6244E"/>
    <w:multiLevelType w:val="hybridMultilevel"/>
    <w:tmpl w:val="FD369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65B"/>
    <w:rsid w:val="00003977"/>
    <w:rsid w:val="00025BDE"/>
    <w:rsid w:val="00065274"/>
    <w:rsid w:val="000E0C30"/>
    <w:rsid w:val="000E19A2"/>
    <w:rsid w:val="001174C8"/>
    <w:rsid w:val="0012444E"/>
    <w:rsid w:val="00166B40"/>
    <w:rsid w:val="001A048B"/>
    <w:rsid w:val="002B5C23"/>
    <w:rsid w:val="0040465B"/>
    <w:rsid w:val="00423CFD"/>
    <w:rsid w:val="00435704"/>
    <w:rsid w:val="00456BA1"/>
    <w:rsid w:val="004B17F8"/>
    <w:rsid w:val="004E18AF"/>
    <w:rsid w:val="004F2209"/>
    <w:rsid w:val="00510E46"/>
    <w:rsid w:val="005904E6"/>
    <w:rsid w:val="006573CD"/>
    <w:rsid w:val="00667D0D"/>
    <w:rsid w:val="006967B7"/>
    <w:rsid w:val="0071778A"/>
    <w:rsid w:val="00741902"/>
    <w:rsid w:val="00746A08"/>
    <w:rsid w:val="007556EB"/>
    <w:rsid w:val="00775AA5"/>
    <w:rsid w:val="007C0C96"/>
    <w:rsid w:val="007F0D89"/>
    <w:rsid w:val="00860FE8"/>
    <w:rsid w:val="008C64FA"/>
    <w:rsid w:val="008F04AC"/>
    <w:rsid w:val="00901D9E"/>
    <w:rsid w:val="00A05D06"/>
    <w:rsid w:val="00A26B8A"/>
    <w:rsid w:val="00A32D4E"/>
    <w:rsid w:val="00A921E1"/>
    <w:rsid w:val="00AF2E23"/>
    <w:rsid w:val="00B3059B"/>
    <w:rsid w:val="00B640A2"/>
    <w:rsid w:val="00B6738E"/>
    <w:rsid w:val="00BD5745"/>
    <w:rsid w:val="00BF50EF"/>
    <w:rsid w:val="00CE257D"/>
    <w:rsid w:val="00D615CE"/>
    <w:rsid w:val="00D83178"/>
    <w:rsid w:val="00DC626D"/>
    <w:rsid w:val="00F30EA4"/>
    <w:rsid w:val="00F350CB"/>
    <w:rsid w:val="00F51BA7"/>
    <w:rsid w:val="00F63314"/>
    <w:rsid w:val="00F91A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0E19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0E19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geo.uji.es/ParallelEdges_esp.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geo.uji.es/ParallelEdges.zi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4</Pages>
  <Words>1583</Words>
  <Characters>8712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50</cp:revision>
  <dcterms:created xsi:type="dcterms:W3CDTF">2014-07-23T08:54:00Z</dcterms:created>
  <dcterms:modified xsi:type="dcterms:W3CDTF">2014-09-18T10:32:00Z</dcterms:modified>
</cp:coreProperties>
</file>